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F01DC" w14:textId="77777777" w:rsidR="00DE05EC" w:rsidRDefault="002C1802" w:rsidP="00DE05EC">
      <w:r>
        <w:rPr>
          <w:noProof/>
          <w:lang w:val="en-GB" w:eastAsia="en-GB"/>
        </w:rPr>
        <mc:AlternateContent>
          <mc:Choice Requires="wps">
            <w:drawing>
              <wp:anchor distT="45720" distB="45720" distL="114300" distR="114300" simplePos="0" relativeHeight="251658752" behindDoc="0" locked="0" layoutInCell="1" allowOverlap="1" wp14:anchorId="2971AB13" wp14:editId="08BCCD2D">
                <wp:simplePos x="0" y="0"/>
                <wp:positionH relativeFrom="margin">
                  <wp:align>left</wp:align>
                </wp:positionH>
                <wp:positionV relativeFrom="paragraph">
                  <wp:posOffset>8256</wp:posOffset>
                </wp:positionV>
                <wp:extent cx="1943100" cy="10350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35050"/>
                        </a:xfrm>
                        <a:prstGeom prst="rect">
                          <a:avLst/>
                        </a:prstGeom>
                        <a:solidFill>
                          <a:srgbClr val="FFFFFF"/>
                        </a:solidFill>
                        <a:ln w="9525">
                          <a:solidFill>
                            <a:srgbClr val="000000"/>
                          </a:solidFill>
                          <a:miter lim="800000"/>
                          <a:headEnd/>
                          <a:tailEnd/>
                        </a:ln>
                      </wps:spPr>
                      <wps:txbx>
                        <w:txbxContent>
                          <w:p w14:paraId="2F78894C" w14:textId="77777777" w:rsidR="00F62048" w:rsidRDefault="00F62048" w:rsidP="006907E0">
                            <w:pPr>
                              <w:jc w:val="center"/>
                              <w:rPr>
                                <w:color w:val="FF0000"/>
                              </w:rPr>
                            </w:pPr>
                          </w:p>
                          <w:p w14:paraId="3E380572" w14:textId="77777777" w:rsidR="00F62048" w:rsidRPr="002C1802" w:rsidRDefault="00F62048" w:rsidP="006907E0">
                            <w:pPr>
                              <w:jc w:val="center"/>
                              <w:rPr>
                                <w:color w:val="FF0000"/>
                              </w:rPr>
                            </w:pPr>
                            <w:r w:rsidRPr="002C1802">
                              <w:rPr>
                                <w:color w:val="FF0000"/>
                              </w:rPr>
                              <w:t>Insert practice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1AB13" id="_x0000_t202" coordsize="21600,21600" o:spt="202" path="m,l,21600r21600,l21600,xe">
                <v:stroke joinstyle="miter"/>
                <v:path gradientshapeok="t" o:connecttype="rect"/>
              </v:shapetype>
              <v:shape id="Text Box 2" o:spid="_x0000_s1026" type="#_x0000_t202" style="position:absolute;margin-left:0;margin-top:.65pt;width:153pt;height:81.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">
                <v:textbox>
                  <w:txbxContent>
                    <w:p w14:paraId="2F78894C" w14:textId="77777777" w:rsidR="00F62048" w:rsidRDefault="00F62048" w:rsidP="006907E0">
                      <w:pPr>
                        <w:jc w:val="center"/>
                        <w:rPr>
                          <w:color w:val="FF0000"/>
                        </w:rPr>
                      </w:pPr>
                    </w:p>
                    <w:p w14:paraId="3E380572" w14:textId="77777777" w:rsidR="00F62048" w:rsidRPr="002C1802" w:rsidRDefault="00F62048" w:rsidP="006907E0">
                      <w:pPr>
                        <w:jc w:val="center"/>
                        <w:rPr>
                          <w:color w:val="FF0000"/>
                        </w:rPr>
                      </w:pPr>
                      <w:r w:rsidRPr="002C1802">
                        <w:rPr>
                          <w:color w:val="FF0000"/>
                        </w:rPr>
                        <w:t>Insert practice logo here</w:t>
                      </w:r>
                    </w:p>
                  </w:txbxContent>
                </v:textbox>
                <w10:wrap anchorx="margin"/>
              </v:shape>
            </w:pict>
          </mc:Fallback>
        </mc:AlternateContent>
      </w:r>
      <w:r w:rsidR="00DD6D8C">
        <w:tab/>
      </w:r>
      <w:r w:rsidR="00DE05EC">
        <w:tab/>
      </w:r>
    </w:p>
    <w:p w14:paraId="30B73A3A" w14:textId="77777777" w:rsidR="00DE05EC" w:rsidRDefault="00DE05EC" w:rsidP="00DE05EC"/>
    <w:p w14:paraId="00418CBB" w14:textId="77777777" w:rsidR="00DE05EC" w:rsidRDefault="00DE05EC" w:rsidP="00DE05EC"/>
    <w:p w14:paraId="6DC08440" w14:textId="77777777" w:rsidR="0076561E" w:rsidRDefault="0076561E" w:rsidP="00DE05EC"/>
    <w:p w14:paraId="0D9E6C70" w14:textId="77777777" w:rsidR="00E106E9" w:rsidRDefault="00E106E9" w:rsidP="00395BF5">
      <w:pPr>
        <w:pStyle w:val="Covertitle"/>
      </w:pPr>
    </w:p>
    <w:p w14:paraId="11B2B6D1" w14:textId="77777777" w:rsidR="00044331" w:rsidRPr="009032FA" w:rsidRDefault="005622A8" w:rsidP="00395BF5">
      <w:pPr>
        <w:pStyle w:val="Covertitle"/>
      </w:pPr>
      <w:r>
        <w:t>IR(ME)</w:t>
      </w:r>
      <w:r w:rsidR="00B06AC8">
        <w:t>R Employers Procedures Dentistry</w:t>
      </w:r>
    </w:p>
    <w:p w14:paraId="101C3743" w14:textId="77777777" w:rsidR="00044331" w:rsidRPr="002C1802" w:rsidRDefault="008564B5" w:rsidP="00865EB7">
      <w:pPr>
        <w:spacing w:after="480" w:line="240" w:lineRule="auto"/>
        <w:rPr>
          <w:color w:val="FF0000"/>
          <w:sz w:val="32"/>
          <w:szCs w:val="100"/>
          <w:lang w:val="en-GB"/>
        </w:rPr>
      </w:pPr>
      <w:r>
        <w:rPr>
          <w:color w:val="1B4C87" w:themeColor="text2"/>
          <w:sz w:val="44"/>
          <w:szCs w:val="70"/>
          <w:lang w:val="en-GB"/>
        </w:rPr>
        <w:t>January</w:t>
      </w:r>
      <w:r w:rsidR="00E106E9" w:rsidRPr="00E106E9">
        <w:rPr>
          <w:color w:val="1B4C87" w:themeColor="text2"/>
          <w:sz w:val="44"/>
          <w:szCs w:val="70"/>
          <w:lang w:val="en-GB"/>
        </w:rPr>
        <w:t xml:space="preserve"> 202</w:t>
      </w:r>
      <w:r>
        <w:rPr>
          <w:color w:val="1B4C87" w:themeColor="text2"/>
          <w:sz w:val="44"/>
          <w:szCs w:val="70"/>
          <w:lang w:val="en-GB"/>
        </w:rPr>
        <w:t>4</w:t>
      </w:r>
    </w:p>
    <w:p w14:paraId="2580B5D2" w14:textId="77777777" w:rsidR="00DE05EC" w:rsidRDefault="00DE05EC" w:rsidP="00DE05EC">
      <w:pPr>
        <w:spacing w:after="360" w:line="240" w:lineRule="auto"/>
        <w:rPr>
          <w:color w:val="FFFFFF" w:themeColor="background1"/>
          <w:sz w:val="40"/>
          <w:szCs w:val="100"/>
          <w:lang w:val="en-GB"/>
        </w:rPr>
      </w:pPr>
    </w:p>
    <w:p w14:paraId="55CC00C5" w14:textId="77777777" w:rsidR="00DE05EC" w:rsidRDefault="00DE05EC" w:rsidP="00DE05EC">
      <w:pPr>
        <w:spacing w:after="360" w:line="240" w:lineRule="auto"/>
        <w:rPr>
          <w:color w:val="FFFFFF" w:themeColor="background1"/>
          <w:sz w:val="40"/>
          <w:szCs w:val="100"/>
          <w:lang w:val="en-GB"/>
        </w:rPr>
      </w:pPr>
    </w:p>
    <w:p w14:paraId="0E466A59" w14:textId="77777777" w:rsidR="0076561E" w:rsidRDefault="0076561E" w:rsidP="0076561E">
      <w:pPr>
        <w:spacing w:after="480" w:line="240" w:lineRule="auto"/>
        <w:rPr>
          <w:color w:val="FFFFFF" w:themeColor="background1"/>
          <w:sz w:val="40"/>
          <w:szCs w:val="100"/>
          <w:lang w:val="en-GB"/>
        </w:rPr>
      </w:pPr>
    </w:p>
    <w:p w14:paraId="3E6A9792" w14:textId="77777777" w:rsidR="0076561E" w:rsidRDefault="0076561E" w:rsidP="00DE05EC">
      <w:pPr>
        <w:spacing w:after="360" w:line="240" w:lineRule="auto"/>
        <w:rPr>
          <w:color w:val="FFFFFF" w:themeColor="background1"/>
          <w:sz w:val="40"/>
          <w:szCs w:val="100"/>
          <w:lang w:val="en-GB"/>
        </w:rPr>
      </w:pPr>
    </w:p>
    <w:p w14:paraId="1A45A192" w14:textId="77777777" w:rsidR="0076561E" w:rsidRDefault="0076561E" w:rsidP="0076561E">
      <w:pPr>
        <w:spacing w:after="360" w:line="240" w:lineRule="auto"/>
        <w:rPr>
          <w:color w:val="FFFFFF" w:themeColor="background1"/>
          <w:sz w:val="28"/>
          <w:szCs w:val="100"/>
          <w:lang w:val="en-GB"/>
        </w:rPr>
      </w:pPr>
    </w:p>
    <w:p w14:paraId="7C54163B" w14:textId="77777777" w:rsidR="00EC516D" w:rsidRPr="005F1425" w:rsidRDefault="00AB0632" w:rsidP="00B40A4B">
      <w:pPr>
        <w:spacing w:after="360" w:line="240" w:lineRule="auto"/>
        <w:rPr>
          <w:lang w:val="en-GB"/>
        </w:rPr>
      </w:pPr>
      <w:r>
        <w:rPr>
          <w:noProof/>
          <w:color w:val="1B4C87" w:themeColor="text2"/>
          <w:sz w:val="76"/>
          <w:szCs w:val="76"/>
          <w:lang w:val="en-GB" w:eastAsia="en-GB"/>
        </w:rPr>
        <w:drawing>
          <wp:anchor distT="0" distB="0" distL="114300" distR="114300" simplePos="0" relativeHeight="251799552" behindDoc="0" locked="0" layoutInCell="1" allowOverlap="1" wp14:anchorId="4E17DF95" wp14:editId="04E945BA">
            <wp:simplePos x="0" y="0"/>
            <wp:positionH relativeFrom="column">
              <wp:posOffset>5645785</wp:posOffset>
            </wp:positionH>
            <wp:positionV relativeFrom="page">
              <wp:posOffset>9650095</wp:posOffset>
            </wp:positionV>
            <wp:extent cx="764540" cy="503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2">
                      <a:extLst>
                        <a:ext uri="{28A0092B-C50C-407E-A947-70E740481C1C}">
                          <a14:useLocalDpi xmlns:a14="http://schemas.microsoft.com/office/drawing/2010/main" val="0"/>
                        </a:ext>
                      </a:extLst>
                    </a:blip>
                    <a:stretch>
                      <a:fillRect/>
                    </a:stretch>
                  </pic:blipFill>
                  <pic:spPr>
                    <a:xfrm>
                      <a:off x="0" y="0"/>
                      <a:ext cx="764540" cy="503555"/>
                    </a:xfrm>
                    <a:prstGeom prst="rect">
                      <a:avLst/>
                    </a:prstGeom>
                  </pic:spPr>
                </pic:pic>
              </a:graphicData>
            </a:graphic>
            <wp14:sizeRelH relativeFrom="page">
              <wp14:pctWidth>0</wp14:pctWidth>
            </wp14:sizeRelH>
            <wp14:sizeRelV relativeFrom="page">
              <wp14:pctHeight>0</wp14:pctHeight>
            </wp14:sizeRelV>
          </wp:anchor>
        </w:drawing>
      </w:r>
    </w:p>
    <w:p w14:paraId="40E5DE7A" w14:textId="77777777" w:rsidR="00EC516D" w:rsidRPr="005F1425" w:rsidRDefault="00EC516D" w:rsidP="00EC516D">
      <w:pPr>
        <w:rPr>
          <w:lang w:val="en-GB"/>
        </w:rPr>
      </w:pPr>
    </w:p>
    <w:p w14:paraId="4D94D0B3" w14:textId="77777777" w:rsidR="00EC516D" w:rsidRPr="005F1425" w:rsidRDefault="00EC516D" w:rsidP="00EC516D">
      <w:pPr>
        <w:rPr>
          <w:lang w:val="en-GB"/>
        </w:rPr>
      </w:pPr>
    </w:p>
    <w:p w14:paraId="61174FD2" w14:textId="77777777" w:rsidR="00EC516D" w:rsidRDefault="00EC516D" w:rsidP="004D217F">
      <w:pPr>
        <w:spacing w:after="600"/>
        <w:rPr>
          <w:lang w:val="en-GB"/>
        </w:rPr>
      </w:pPr>
    </w:p>
    <w:p w14:paraId="565E219A" w14:textId="77777777" w:rsidR="0076561E" w:rsidRDefault="0076561E" w:rsidP="00EC516D">
      <w:pPr>
        <w:rPr>
          <w:lang w:val="en-GB"/>
        </w:rPr>
      </w:pPr>
    </w:p>
    <w:p w14:paraId="6932DB5B" w14:textId="56A7E30B" w:rsidR="00E106E9" w:rsidRDefault="00432378" w:rsidP="00432378">
      <w:pPr>
        <w:tabs>
          <w:tab w:val="left" w:pos="1320"/>
        </w:tabs>
        <w:rPr>
          <w:lang w:val="en-GB"/>
        </w:rPr>
        <w:sectPr w:rsidR="00E106E9" w:rsidSect="00E106E9">
          <w:footerReference w:type="first" r:id="rId13"/>
          <w:pgSz w:w="11907" w:h="16839" w:code="9"/>
          <w:pgMar w:top="1134" w:right="1361" w:bottom="1134" w:left="1361" w:header="709" w:footer="567" w:gutter="0"/>
          <w:cols w:space="708"/>
          <w:docGrid w:linePitch="360"/>
        </w:sectPr>
      </w:pPr>
      <w:r>
        <w:rPr>
          <w:lang w:val="en-GB"/>
        </w:rPr>
        <w:tab/>
      </w:r>
    </w:p>
    <w:p w14:paraId="5F162213" w14:textId="77777777" w:rsidR="00E87F7D" w:rsidRPr="00E87F7D" w:rsidRDefault="002C1802" w:rsidP="00E87F7D">
      <w:pPr>
        <w:pStyle w:val="Heading1"/>
        <w:rPr>
          <w:lang w:val="en-GB"/>
        </w:rPr>
      </w:pPr>
      <w:bookmarkStart w:id="0" w:name="_Toc152838942"/>
      <w:r>
        <w:rPr>
          <w:lang w:val="en-GB"/>
        </w:rPr>
        <w:lastRenderedPageBreak/>
        <w:t>Introduction</w:t>
      </w:r>
      <w:bookmarkEnd w:id="0"/>
      <w:r>
        <w:rPr>
          <w:lang w:val="en-GB"/>
        </w:rPr>
        <w:t xml:space="preserve"> </w:t>
      </w:r>
    </w:p>
    <w:p w14:paraId="6F2621F2" w14:textId="77777777" w:rsidR="00E87F7D" w:rsidRPr="00E87F7D" w:rsidRDefault="00663884" w:rsidP="00E87F7D">
      <w:pPr>
        <w:pStyle w:val="Heading2"/>
        <w:rPr>
          <w:lang w:val="en-GB"/>
        </w:rPr>
      </w:pPr>
      <w:r>
        <w:rPr>
          <w:lang w:val="en-GB"/>
        </w:rPr>
        <w:t>IR(ME)</w:t>
      </w:r>
      <w:r w:rsidR="002C1802">
        <w:rPr>
          <w:lang w:val="en-GB"/>
        </w:rPr>
        <w:t>R</w:t>
      </w:r>
    </w:p>
    <w:p w14:paraId="24F12219" w14:textId="77777777" w:rsidR="00E87F7D" w:rsidRPr="00E87F7D" w:rsidRDefault="002C1802" w:rsidP="003403FC">
      <w:pPr>
        <w:pStyle w:val="BodyText1"/>
      </w:pPr>
      <w:r>
        <w:t xml:space="preserve">The Ionising Radiation [Medical Exposure] Regulations 2017 </w:t>
      </w:r>
      <w:r w:rsidR="00663884">
        <w:t>IR(ME)R</w:t>
      </w:r>
      <w:r>
        <w:t xml:space="preserve"> govern the use of ionising radiation, including x-rays, in healthcare. The purpose of IR(ME)R is to minimise the risk to patients undergoing medical exposures. A requirement of IR(ME)R is that the Employer puts in place written Employer’s Procedures [EP] for Referrers, Practitioners and Operators to ensure that radiation is used safely and appropriately.</w:t>
      </w:r>
    </w:p>
    <w:p w14:paraId="51B5E32F" w14:textId="77777777" w:rsidR="0062009F" w:rsidRDefault="002C1802" w:rsidP="002C1802">
      <w:pPr>
        <w:pStyle w:val="Heading2"/>
        <w:rPr>
          <w:lang w:val="en-GB"/>
        </w:rPr>
      </w:pPr>
      <w:r>
        <w:rPr>
          <w:lang w:val="en-GB"/>
        </w:rPr>
        <w:t xml:space="preserve">Example Employers Procedures </w:t>
      </w:r>
    </w:p>
    <w:p w14:paraId="49D97490" w14:textId="77777777" w:rsidR="002C1802" w:rsidRDefault="002C1802" w:rsidP="002C1802">
      <w:pPr>
        <w:pStyle w:val="BodyText1"/>
      </w:pPr>
      <w:r>
        <w:t>This document contains a set of example Employer’s Procedures to adapt for use. The aim is to standardise practice and ensure that all duty holders are working to the same standards. The example Employer’s Proce</w:t>
      </w:r>
      <w:r w:rsidR="00BF6434">
        <w:t xml:space="preserve">dures provided here, and their appendices, are intended as a guide only, to demonstrate the variations and areas of practice which need to be considered when writing IR(ME)R Employer’s Procedures and should be regarded as an expression of professional opinion rather than an absolute statement on the legal position. While attempts have been made to ensure they are comprehensive, there will always be local variations, which must be taken into account. </w:t>
      </w:r>
    </w:p>
    <w:p w14:paraId="3659A722" w14:textId="77777777" w:rsidR="00BF6434" w:rsidRDefault="00BF6434" w:rsidP="00BF6434">
      <w:pPr>
        <w:pStyle w:val="Heading2"/>
      </w:pPr>
      <w:r>
        <w:t xml:space="preserve">How to use the example Employer’s Procedures </w:t>
      </w:r>
    </w:p>
    <w:p w14:paraId="286D8FA1" w14:textId="77777777" w:rsidR="00BF6434" w:rsidRDefault="00BF6434" w:rsidP="00BF6434">
      <w:pPr>
        <w:pStyle w:val="BodyText1"/>
      </w:pPr>
      <w:r>
        <w:t xml:space="preserve">NHS Dental Practices/Independent Clinics should adapt and complete the example Employer’s Procedures provided in this document and include these in their Radiation Protection File. All of the suggested examples and text must be carefully adapted to ensure they match local ownership and operational practice. </w:t>
      </w:r>
    </w:p>
    <w:p w14:paraId="0E2BE9E2" w14:textId="77777777" w:rsidR="00BF6434" w:rsidRPr="00BF6434" w:rsidRDefault="00BF6434" w:rsidP="00BF6434">
      <w:pPr>
        <w:pStyle w:val="BodyText1"/>
      </w:pPr>
      <w:r>
        <w:t xml:space="preserve">It is intended that each case of </w:t>
      </w:r>
      <w:r w:rsidRPr="00BF6434">
        <w:rPr>
          <w:i/>
          <w:color w:val="FF0000"/>
        </w:rPr>
        <w:t>red italics []</w:t>
      </w:r>
      <w:r w:rsidRPr="00BF6434">
        <w:rPr>
          <w:color w:val="FF0000"/>
        </w:rPr>
        <w:t xml:space="preserve"> </w:t>
      </w:r>
      <w:r>
        <w:t xml:space="preserve">should be adapted to reflect practice. In Employer’s Procedures 14 and 15 there are options for practices/independent clinics that do research and/or non-medical imaging respectively. Please complete the section that applies and delete the text that is not relevant. </w:t>
      </w:r>
    </w:p>
    <w:p w14:paraId="45B84723" w14:textId="77777777" w:rsidR="0062009F" w:rsidRDefault="0062009F" w:rsidP="0062009F">
      <w:pPr>
        <w:rPr>
          <w:lang w:val="en-GB"/>
        </w:rPr>
      </w:pPr>
    </w:p>
    <w:p w14:paraId="498DE0DB" w14:textId="77777777" w:rsidR="007655CA" w:rsidRDefault="007655CA" w:rsidP="002C1802">
      <w:pPr>
        <w:pStyle w:val="BodyText1"/>
      </w:pPr>
    </w:p>
    <w:p w14:paraId="62F814E9" w14:textId="77777777" w:rsidR="007655CA" w:rsidRDefault="007655CA">
      <w:pPr>
        <w:spacing w:after="0" w:line="240" w:lineRule="auto"/>
      </w:pPr>
    </w:p>
    <w:p w14:paraId="6247294D" w14:textId="77777777" w:rsidR="007655CA" w:rsidRDefault="007655CA">
      <w:pPr>
        <w:spacing w:after="0" w:line="240" w:lineRule="auto"/>
      </w:pPr>
      <w:r>
        <w:br w:type="page"/>
      </w:r>
    </w:p>
    <w:p w14:paraId="517C4905" w14:textId="77777777" w:rsidR="0062009F" w:rsidRPr="0062009F" w:rsidRDefault="0062009F" w:rsidP="002C1802">
      <w:pPr>
        <w:pStyle w:val="BodyText1"/>
        <w:sectPr w:rsidR="0062009F" w:rsidRPr="0062009F" w:rsidSect="00E106E9">
          <w:footerReference w:type="default" r:id="rId14"/>
          <w:pgSz w:w="11907" w:h="16839" w:code="9"/>
          <w:pgMar w:top="1134" w:right="1361" w:bottom="1134" w:left="1361" w:header="709" w:footer="567" w:gutter="0"/>
          <w:cols w:space="708"/>
          <w:docGrid w:linePitch="360"/>
        </w:sectPr>
      </w:pP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F72EC1" w:rsidRPr="009231A5" w14:paraId="250B6EF7" w14:textId="77777777" w:rsidTr="00575468">
        <w:tc>
          <w:tcPr>
            <w:tcW w:w="4106" w:type="dxa"/>
            <w:vAlign w:val="center"/>
          </w:tcPr>
          <w:p w14:paraId="280A1391" w14:textId="77777777" w:rsidR="00F72EC1" w:rsidRPr="00F72EC1" w:rsidRDefault="00F72EC1" w:rsidP="007655CA">
            <w:pPr>
              <w:pStyle w:val="Heading1"/>
              <w:rPr>
                <w:sz w:val="26"/>
                <w:szCs w:val="26"/>
              </w:rPr>
            </w:pPr>
            <w:bookmarkStart w:id="1" w:name="_Toc152838943"/>
            <w:r>
              <w:rPr>
                <w:sz w:val="26"/>
                <w:szCs w:val="26"/>
              </w:rPr>
              <w:lastRenderedPageBreak/>
              <w:t>EP</w:t>
            </w:r>
            <w:r w:rsidRPr="00F72EC1">
              <w:rPr>
                <w:sz w:val="26"/>
                <w:szCs w:val="26"/>
              </w:rPr>
              <w:t>1 Entitlement of Duty Holders</w:t>
            </w:r>
            <w:bookmarkEnd w:id="1"/>
          </w:p>
        </w:tc>
        <w:tc>
          <w:tcPr>
            <w:tcW w:w="5245" w:type="dxa"/>
          </w:tcPr>
          <w:p w14:paraId="259D77D8" w14:textId="77777777" w:rsidR="00F72EC1" w:rsidRPr="00F72EC1" w:rsidRDefault="00F72EC1" w:rsidP="00F72EC1">
            <w:pPr>
              <w:pStyle w:val="BodyText1"/>
            </w:pPr>
            <w:r w:rsidRPr="00F72EC1">
              <w:rPr>
                <w:color w:val="FF0000"/>
              </w:rPr>
              <w:t>[Name of NHS Dental Practice/Independent Clinic]</w:t>
            </w:r>
          </w:p>
        </w:tc>
      </w:tr>
    </w:tbl>
    <w:p w14:paraId="42ACB6DF" w14:textId="77777777" w:rsidR="00B40A4B" w:rsidRDefault="00B40A4B" w:rsidP="00B40A4B">
      <w:pPr>
        <w:rPr>
          <w:sz w:val="26"/>
          <w:szCs w:val="26"/>
        </w:rPr>
      </w:pPr>
    </w:p>
    <w:p w14:paraId="76F06B3D" w14:textId="77777777" w:rsidR="00F72EC1" w:rsidRDefault="00F72EC1" w:rsidP="00B40A4B">
      <w:pPr>
        <w:pStyle w:val="BodyText1"/>
      </w:pPr>
    </w:p>
    <w:p w14:paraId="004F0863" w14:textId="77777777" w:rsidR="00B40A4B" w:rsidRDefault="00B40A4B" w:rsidP="00B40A4B">
      <w:pPr>
        <w:pStyle w:val="BodyText1"/>
      </w:pPr>
      <w:r>
        <w:t xml:space="preserve">In </w:t>
      </w:r>
      <w:r w:rsidRPr="00142A4D">
        <w:rPr>
          <w:i/>
          <w:color w:val="FF0000"/>
        </w:rPr>
        <w:t>[</w:t>
      </w:r>
      <w:r w:rsidR="00142A4D" w:rsidRPr="00142A4D">
        <w:rPr>
          <w:i/>
          <w:color w:val="FF0000"/>
        </w:rPr>
        <w:t>insert</w:t>
      </w:r>
      <w:r w:rsidR="00142A4D">
        <w:rPr>
          <w:color w:val="FF0000"/>
        </w:rPr>
        <w:t xml:space="preserve"> </w:t>
      </w:r>
      <w:r w:rsidRPr="005B403B">
        <w:rPr>
          <w:i/>
          <w:color w:val="FF0000"/>
        </w:rPr>
        <w:t>NHS Dental Practice / Independent Clinic</w:t>
      </w:r>
      <w:r w:rsidRPr="00BA3237">
        <w:rPr>
          <w:i/>
          <w:color w:val="FF0000"/>
        </w:rPr>
        <w:t xml:space="preserve"> </w:t>
      </w:r>
      <w:r w:rsidRPr="009231A5">
        <w:rPr>
          <w:i/>
          <w:color w:val="FF0000"/>
        </w:rPr>
        <w:t>Named person or Emplo</w:t>
      </w:r>
      <w:r>
        <w:rPr>
          <w:i/>
          <w:color w:val="FF0000"/>
        </w:rPr>
        <w:t>yer]</w:t>
      </w:r>
      <w:r w:rsidRPr="009231A5">
        <w:t xml:space="preserve"> is responsible for entitling people as </w:t>
      </w:r>
      <w:r>
        <w:t>IR(ME)R</w:t>
      </w:r>
      <w:r w:rsidRPr="009231A5">
        <w:t xml:space="preserve"> duty holders on behalf of the Employer.</w:t>
      </w:r>
      <w:r>
        <w:t xml:space="preserve"> </w:t>
      </w:r>
      <w:r w:rsidRPr="00142A4D">
        <w:rPr>
          <w:i/>
          <w:color w:val="FF0000"/>
        </w:rPr>
        <w:t>[</w:t>
      </w:r>
      <w:r w:rsidR="00142A4D" w:rsidRPr="00142A4D">
        <w:rPr>
          <w:i/>
          <w:color w:val="FF0000"/>
        </w:rPr>
        <w:t>insert n</w:t>
      </w:r>
      <w:r w:rsidRPr="00142A4D">
        <w:rPr>
          <w:i/>
          <w:color w:val="FF0000"/>
        </w:rPr>
        <w:t>amed person]</w:t>
      </w:r>
      <w:r w:rsidRPr="009231A5">
        <w:rPr>
          <w:color w:val="FF0000"/>
        </w:rPr>
        <w:t xml:space="preserve"> </w:t>
      </w:r>
      <w:r w:rsidRPr="009231A5">
        <w:t xml:space="preserve">is responsible for deciding whether the evidence presented is sufficient for each individual to be entitled in the role of Practitioner, Operator, and/or Referrer for dental exposures. </w:t>
      </w:r>
    </w:p>
    <w:p w14:paraId="73016FF0" w14:textId="77777777" w:rsidR="00B40A4B" w:rsidRPr="009231A5" w:rsidRDefault="00B40A4B" w:rsidP="00B40A4B">
      <w:pPr>
        <w:pStyle w:val="BodyText1"/>
      </w:pPr>
      <w:r w:rsidRPr="009231A5">
        <w:t xml:space="preserve">The Employer maintains a record of the qualifications, experience and training required for each duty holder role EP1 </w:t>
      </w:r>
      <w:hyperlink w:anchor="_Appendix_1" w:history="1">
        <w:r w:rsidRPr="00142A4D">
          <w:rPr>
            <w:rStyle w:val="Hyperlink"/>
          </w:rPr>
          <w:t>Appendix 1</w:t>
        </w:r>
      </w:hyperlink>
      <w:r w:rsidRPr="009231A5">
        <w:t xml:space="preserve">. A range of tasks </w:t>
      </w:r>
      <w:r>
        <w:t>are</w:t>
      </w:r>
      <w:r w:rsidRPr="009231A5">
        <w:t xml:space="preserve"> agreed which is appropriate to the competence of the individual and supported by verifiable training and experience, and this defines the duty holder’s scope of practice.  This is captured in</w:t>
      </w:r>
      <w:r w:rsidR="008C4014">
        <w:t xml:space="preserve"> an entitlement certificate, which is signed by [insert named person],</w:t>
      </w:r>
      <w:r w:rsidRPr="009231A5">
        <w:rPr>
          <w:color w:val="FF0000"/>
        </w:rPr>
        <w:t xml:space="preserve"> </w:t>
      </w:r>
      <w:r w:rsidRPr="009231A5">
        <w:t>and the duty holder</w:t>
      </w:r>
      <w:r w:rsidRPr="009231A5">
        <w:rPr>
          <w:rFonts w:cs="Arial"/>
        </w:rPr>
        <w:t>.</w:t>
      </w:r>
    </w:p>
    <w:p w14:paraId="19305050" w14:textId="77777777" w:rsidR="00BF1FA4" w:rsidRPr="003A12FF" w:rsidRDefault="00B40A4B" w:rsidP="00B40A4B">
      <w:pPr>
        <w:pStyle w:val="Heading3"/>
        <w:rPr>
          <w:b/>
          <w:color w:val="auto"/>
          <w:sz w:val="32"/>
          <w:lang w:val="en-GB"/>
        </w:rPr>
      </w:pPr>
      <w:r>
        <w:rPr>
          <w:lang w:val="en-GB"/>
        </w:rPr>
        <w:t xml:space="preserve">Entitlement of Dental Advisors </w:t>
      </w:r>
      <w:r w:rsidRPr="003A12FF">
        <w:rPr>
          <w:b/>
          <w:i/>
          <w:color w:val="auto"/>
          <w:sz w:val="24"/>
          <w:lang w:val="en-GB"/>
        </w:rPr>
        <w:t xml:space="preserve">[please delete this </w:t>
      </w:r>
      <w:r w:rsidR="008564B5" w:rsidRPr="003A12FF">
        <w:rPr>
          <w:b/>
          <w:i/>
          <w:color w:val="auto"/>
          <w:sz w:val="24"/>
          <w:lang w:val="en-GB"/>
        </w:rPr>
        <w:t>section if</w:t>
      </w:r>
      <w:r w:rsidRPr="003A12FF">
        <w:rPr>
          <w:b/>
          <w:i/>
          <w:color w:val="auto"/>
          <w:sz w:val="24"/>
          <w:lang w:val="en-GB"/>
        </w:rPr>
        <w:t xml:space="preserve"> not applicable</w:t>
      </w:r>
      <w:r w:rsidR="008564B5" w:rsidRPr="003A12FF">
        <w:rPr>
          <w:b/>
          <w:i/>
          <w:color w:val="auto"/>
          <w:sz w:val="24"/>
          <w:lang w:val="en-GB"/>
        </w:rPr>
        <w:t xml:space="preserve"> to your Dental Practice/Independent</w:t>
      </w:r>
      <w:r w:rsidRPr="003A12FF">
        <w:rPr>
          <w:b/>
          <w:i/>
          <w:color w:val="auto"/>
          <w:sz w:val="24"/>
          <w:lang w:val="en-GB"/>
        </w:rPr>
        <w:t>]</w:t>
      </w:r>
    </w:p>
    <w:p w14:paraId="6D85D42B" w14:textId="77777777" w:rsidR="00FC55F3" w:rsidRPr="00AB0632" w:rsidRDefault="00B40A4B" w:rsidP="00B40A4B">
      <w:pPr>
        <w:pStyle w:val="BodyText1"/>
        <w:rPr>
          <w:color w:val="1B4C87" w:themeColor="text2"/>
          <w:sz w:val="22"/>
        </w:rPr>
      </w:pPr>
      <w:r w:rsidRPr="009231A5">
        <w:t xml:space="preserve">In this NHS </w:t>
      </w:r>
      <w:r>
        <w:t>D</w:t>
      </w:r>
      <w:r w:rsidRPr="009231A5">
        <w:t xml:space="preserve">ental </w:t>
      </w:r>
      <w:r>
        <w:t>P</w:t>
      </w:r>
      <w:r w:rsidRPr="009231A5">
        <w:t xml:space="preserve">ractice </w:t>
      </w:r>
      <w:r w:rsidRPr="00142A4D">
        <w:rPr>
          <w:i/>
          <w:color w:val="FF0000"/>
        </w:rPr>
        <w:t>[</w:t>
      </w:r>
      <w:r w:rsidR="00142A4D" w:rsidRPr="00142A4D">
        <w:rPr>
          <w:i/>
          <w:color w:val="FF0000"/>
        </w:rPr>
        <w:t>insert</w:t>
      </w:r>
      <w:r w:rsidR="00142A4D">
        <w:rPr>
          <w:color w:val="FF0000"/>
        </w:rPr>
        <w:t xml:space="preserve"> </w:t>
      </w:r>
      <w:r w:rsidRPr="003B21B5">
        <w:rPr>
          <w:i/>
          <w:color w:val="FF0000"/>
        </w:rPr>
        <w:t>named person or Employer</w:t>
      </w:r>
      <w:r w:rsidRPr="003B21B5">
        <w:rPr>
          <w:color w:val="FF0000"/>
        </w:rPr>
        <w:t xml:space="preserve">] </w:t>
      </w:r>
      <w:r w:rsidR="00142A4D">
        <w:t>entitles Practitioner Services D</w:t>
      </w:r>
      <w:r w:rsidRPr="009231A5">
        <w:t xml:space="preserve">ivision </w:t>
      </w:r>
      <w:r w:rsidR="00142A4D">
        <w:t>(</w:t>
      </w:r>
      <w:r w:rsidRPr="009231A5">
        <w:t>PSD</w:t>
      </w:r>
      <w:r w:rsidR="00142A4D">
        <w:t>)</w:t>
      </w:r>
      <w:r w:rsidRPr="009231A5">
        <w:t xml:space="preserve"> senior dental advisors and orthodontic advisors to refer for further imaging if they identify a clinical need on review of submitted images.  The assurance of competence and training of the senior dental advisors is provided by the N</w:t>
      </w:r>
      <w:r w:rsidR="00634E69">
        <w:t xml:space="preserve">ational </w:t>
      </w:r>
      <w:r w:rsidRPr="009231A5">
        <w:t>S</w:t>
      </w:r>
      <w:r w:rsidR="00634E69">
        <w:t xml:space="preserve">ervices </w:t>
      </w:r>
      <w:r w:rsidRPr="009231A5">
        <w:t>S</w:t>
      </w:r>
      <w:r w:rsidR="00634E69">
        <w:t>cotland (NSS)</w:t>
      </w:r>
      <w:r w:rsidRPr="009231A5">
        <w:t xml:space="preserve"> Dental Director.</w:t>
      </w:r>
    </w:p>
    <w:p w14:paraId="42295DEC" w14:textId="77777777" w:rsidR="00634E69" w:rsidRDefault="00634E69" w:rsidP="00634E69">
      <w:pPr>
        <w:pStyle w:val="Heading3"/>
        <w:rPr>
          <w:lang w:val="en-GB"/>
        </w:rPr>
      </w:pPr>
      <w:r>
        <w:rPr>
          <w:lang w:val="en-GB"/>
        </w:rPr>
        <w:t>Competence</w:t>
      </w:r>
    </w:p>
    <w:p w14:paraId="4804FA94" w14:textId="77777777" w:rsidR="00FC55F3" w:rsidRPr="00AB0632" w:rsidRDefault="00634E69" w:rsidP="00634E69">
      <w:pPr>
        <w:pStyle w:val="BodyText1"/>
      </w:pPr>
      <w:r w:rsidRPr="009231A5">
        <w:t xml:space="preserve">Competence is assessed for each Practitioner and Operator by an appropriately trained person.  An up-to-date record </w:t>
      </w:r>
      <w:r>
        <w:t>is</w:t>
      </w:r>
      <w:r w:rsidRPr="009231A5">
        <w:t xml:space="preserve"> kept of agreed qualifications, experience and training required </w:t>
      </w:r>
      <w:r w:rsidR="00754DE7">
        <w:t xml:space="preserve">for </w:t>
      </w:r>
      <w:r w:rsidR="00754DE7" w:rsidRPr="009231A5">
        <w:t>individuals</w:t>
      </w:r>
      <w:r w:rsidRPr="009231A5">
        <w:t xml:space="preserve"> to perform the roles of duty holders for all types of dental exposures </w:t>
      </w:r>
      <w:hyperlink w:anchor="_Appendix_2" w:history="1">
        <w:r w:rsidRPr="00E106E9">
          <w:rPr>
            <w:rStyle w:val="Hyperlink"/>
          </w:rPr>
          <w:t>Appendix 2</w:t>
        </w:r>
      </w:hyperlink>
      <w:r w:rsidR="00790807">
        <w:t xml:space="preserve"> and</w:t>
      </w:r>
      <w:r>
        <w:t xml:space="preserve"> </w:t>
      </w:r>
      <w:hyperlink w:anchor="_Appendix_3" w:history="1">
        <w:r w:rsidR="009050DE" w:rsidRPr="00790807">
          <w:rPr>
            <w:rStyle w:val="Hyperlink"/>
          </w:rPr>
          <w:t>Appendix 3</w:t>
        </w:r>
      </w:hyperlink>
    </w:p>
    <w:p w14:paraId="020DE36D" w14:textId="77777777" w:rsidR="00FC55F3" w:rsidRDefault="00634E69" w:rsidP="00634E69">
      <w:pPr>
        <w:pStyle w:val="BodyText1"/>
        <w:rPr>
          <w:b/>
        </w:rPr>
      </w:pPr>
      <w:r w:rsidRPr="00634E69">
        <w:rPr>
          <w:b/>
        </w:rPr>
        <w:t>For NHS Dental Practices / independent clinics with multiple sites, it may be appropriate for the Lead Person at each site to assess their staff’s competence and then provide this information to the Employer or named person for entitlement</w:t>
      </w:r>
      <w:r w:rsidR="00E94F22">
        <w:rPr>
          <w:b/>
        </w:rPr>
        <w:t>.</w:t>
      </w:r>
    </w:p>
    <w:p w14:paraId="69DA7009" w14:textId="77777777" w:rsidR="00E94F22" w:rsidRPr="00634E69" w:rsidRDefault="00E94F22" w:rsidP="00E94F22">
      <w:pPr>
        <w:pStyle w:val="Heading3"/>
      </w:pPr>
      <w:r>
        <w:t>Medical Physics Expert</w:t>
      </w:r>
    </w:p>
    <w:p w14:paraId="7C090640" w14:textId="77777777" w:rsidR="00746AAF" w:rsidRDefault="00E94F22" w:rsidP="00746AAF">
      <w:pPr>
        <w:pStyle w:val="BodyText1"/>
      </w:pPr>
      <w:r w:rsidRPr="009231A5">
        <w:t xml:space="preserve">The Medical Physics Expert </w:t>
      </w:r>
      <w:r w:rsidR="00142A4D">
        <w:t>(</w:t>
      </w:r>
      <w:r w:rsidRPr="009231A5">
        <w:t>MPE</w:t>
      </w:r>
      <w:r w:rsidR="00142A4D">
        <w:t>)</w:t>
      </w:r>
      <w:r w:rsidRPr="009231A5">
        <w:t xml:space="preserve"> is entitled in writing on appointment. They should only be appointed if they are adequately trained and competent for this specific role and are listed on the RPA 2000 register </w:t>
      </w:r>
      <w:hyperlink r:id="rId15" w:history="1">
        <w:r w:rsidR="00026742">
          <w:rPr>
            <w:rStyle w:val="Hyperlink"/>
            <w:szCs w:val="24"/>
          </w:rPr>
          <w:t>https://www.rpa2000.org.uk/list-of-certificate-holders/</w:t>
        </w:r>
      </w:hyperlink>
      <w:r w:rsidRPr="00746AAF">
        <w:rPr>
          <w:szCs w:val="24"/>
        </w:rPr>
        <w:t>.</w:t>
      </w:r>
      <w:r>
        <w:t xml:space="preserve"> </w:t>
      </w:r>
      <w:r w:rsidRPr="009231A5">
        <w:t>Medical Physicists/Technologists may also be entitled as Operators for the purposes of radiation safety surveys or equipment testing and their training records must be provided to the Employer on request.</w:t>
      </w:r>
    </w:p>
    <w:p w14:paraId="0141B532" w14:textId="77777777" w:rsidR="00746AAF" w:rsidRDefault="00746AAF" w:rsidP="00746AAF">
      <w:pPr>
        <w:pStyle w:val="BodyText1"/>
      </w:pPr>
    </w:p>
    <w:p w14:paraId="50D10106" w14:textId="77777777" w:rsidR="00746AAF" w:rsidRDefault="00746AAF">
      <w:pPr>
        <w:spacing w:after="0" w:line="240" w:lineRule="auto"/>
        <w:rPr>
          <w:lang w:val="en-GB"/>
        </w:rPr>
      </w:pPr>
      <w:r>
        <w:br w:type="page"/>
      </w: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575468" w:rsidRPr="009231A5" w14:paraId="4FF20C19" w14:textId="77777777" w:rsidTr="0020237C">
        <w:tc>
          <w:tcPr>
            <w:tcW w:w="4106" w:type="dxa"/>
            <w:vAlign w:val="center"/>
          </w:tcPr>
          <w:p w14:paraId="7D21366B" w14:textId="77777777" w:rsidR="00575468" w:rsidRPr="00F72EC1" w:rsidRDefault="00575468" w:rsidP="00575468">
            <w:pPr>
              <w:pStyle w:val="Heading1"/>
              <w:rPr>
                <w:sz w:val="26"/>
                <w:szCs w:val="26"/>
              </w:rPr>
            </w:pPr>
            <w:bookmarkStart w:id="2" w:name="_Toc152838944"/>
            <w:r>
              <w:rPr>
                <w:sz w:val="26"/>
                <w:szCs w:val="26"/>
              </w:rPr>
              <w:lastRenderedPageBreak/>
              <w:t>EP2</w:t>
            </w:r>
            <w:r w:rsidRPr="00F72EC1">
              <w:rPr>
                <w:sz w:val="26"/>
                <w:szCs w:val="26"/>
              </w:rPr>
              <w:t xml:space="preserve"> </w:t>
            </w:r>
            <w:r>
              <w:rPr>
                <w:sz w:val="26"/>
                <w:szCs w:val="26"/>
              </w:rPr>
              <w:t>Referrals for Dental Exposures</w:t>
            </w:r>
            <w:bookmarkEnd w:id="2"/>
          </w:p>
        </w:tc>
        <w:tc>
          <w:tcPr>
            <w:tcW w:w="5245" w:type="dxa"/>
          </w:tcPr>
          <w:p w14:paraId="7E319A1B" w14:textId="77777777" w:rsidR="00575468" w:rsidRPr="00F72EC1" w:rsidRDefault="00575468" w:rsidP="0020237C">
            <w:pPr>
              <w:pStyle w:val="BodyText1"/>
            </w:pPr>
            <w:r w:rsidRPr="00F72EC1">
              <w:rPr>
                <w:color w:val="FF0000"/>
              </w:rPr>
              <w:t>[Name of NHS Dental Practice/Independent Clinic]</w:t>
            </w:r>
          </w:p>
        </w:tc>
      </w:tr>
    </w:tbl>
    <w:p w14:paraId="13C6F287" w14:textId="77777777" w:rsidR="00746AAF" w:rsidRDefault="00746AAF" w:rsidP="00746AAF">
      <w:pPr>
        <w:pStyle w:val="BodyText1"/>
      </w:pPr>
    </w:p>
    <w:p w14:paraId="5252D78B" w14:textId="77777777" w:rsidR="00575468" w:rsidRDefault="00575468" w:rsidP="00894CDE">
      <w:pPr>
        <w:pStyle w:val="BodyText1"/>
        <w:rPr>
          <w:rFonts w:cs="Arial"/>
        </w:rPr>
      </w:pPr>
    </w:p>
    <w:p w14:paraId="4F23D9AB" w14:textId="77777777" w:rsidR="00894CDE" w:rsidRDefault="00894CDE" w:rsidP="00894CDE">
      <w:pPr>
        <w:pStyle w:val="BodyText1"/>
        <w:rPr>
          <w:i/>
          <w:color w:val="FF0000"/>
        </w:rPr>
      </w:pPr>
      <w:r w:rsidRPr="00C76391">
        <w:rPr>
          <w:rFonts w:cs="Arial"/>
        </w:rPr>
        <w:t xml:space="preserve">The </w:t>
      </w:r>
      <w:r w:rsidRPr="00894CDE">
        <w:rPr>
          <w:rFonts w:cs="Arial"/>
          <w:i/>
          <w:color w:val="FF0000"/>
        </w:rPr>
        <w:t>[referral]</w:t>
      </w:r>
      <w:r w:rsidRPr="00894CDE">
        <w:rPr>
          <w:rFonts w:cs="Arial"/>
          <w:color w:val="FF0000"/>
        </w:rPr>
        <w:t xml:space="preserve"> </w:t>
      </w:r>
      <w:r>
        <w:rPr>
          <w:rFonts w:cs="Arial"/>
        </w:rPr>
        <w:t>criteria used at</w:t>
      </w:r>
      <w:r w:rsidRPr="00C76391">
        <w:rPr>
          <w:rFonts w:cs="Arial"/>
        </w:rPr>
        <w:t xml:space="preserve"> </w:t>
      </w:r>
      <w:r w:rsidRPr="00894CDE">
        <w:rPr>
          <w:rFonts w:cs="Arial"/>
          <w:i/>
          <w:color w:val="FF0000"/>
        </w:rPr>
        <w:t xml:space="preserve">[NHS Dental Practice/Independent Clinic] </w:t>
      </w:r>
      <w:r w:rsidRPr="00C76391">
        <w:rPr>
          <w:rFonts w:cs="Arial"/>
        </w:rPr>
        <w:t xml:space="preserve">are </w:t>
      </w:r>
      <w:r w:rsidRPr="00894CDE">
        <w:rPr>
          <w:rFonts w:cs="Arial"/>
          <w:i/>
          <w:color w:val="FF0000"/>
        </w:rPr>
        <w:t>[the</w:t>
      </w:r>
      <w:r w:rsidRPr="00894CDE">
        <w:rPr>
          <w:i/>
          <w:color w:val="FF0000"/>
        </w:rPr>
        <w:t xml:space="preserve"> Faculty of General Dental Practice ‘Selection Criteria for Dental Radiography’] </w:t>
      </w:r>
      <w:r w:rsidRPr="00C76391">
        <w:t xml:space="preserve">and copies of this document are made available to the Referrers </w:t>
      </w:r>
      <w:r w:rsidRPr="00894CDE">
        <w:rPr>
          <w:i/>
          <w:color w:val="FF0000"/>
        </w:rPr>
        <w:t>[</w:t>
      </w:r>
      <w:r w:rsidR="003A7DDC">
        <w:rPr>
          <w:i/>
          <w:color w:val="FF0000"/>
        </w:rPr>
        <w:t>in each room/on the intranet/</w:t>
      </w:r>
      <w:r w:rsidRPr="00894CDE">
        <w:rPr>
          <w:i/>
          <w:color w:val="FF0000"/>
        </w:rPr>
        <w:t>personal copy]</w:t>
      </w:r>
      <w:r w:rsidRPr="00C76391">
        <w:t xml:space="preserve">.  A </w:t>
      </w:r>
      <w:r w:rsidR="003A7DDC" w:rsidRPr="00C76391">
        <w:t>document, which includes information about typical effective dose to the patient,</w:t>
      </w:r>
      <w:r w:rsidRPr="00C76391">
        <w:t xml:space="preserve"> is available </w:t>
      </w:r>
      <w:r w:rsidRPr="00894CDE">
        <w:rPr>
          <w:i/>
          <w:color w:val="FF0000"/>
        </w:rPr>
        <w:t>[in the practice/clinic on paper/ on each surgery computer/intranet].</w:t>
      </w:r>
    </w:p>
    <w:p w14:paraId="2D625DB9" w14:textId="77777777" w:rsidR="00894CDE" w:rsidRDefault="00894CDE" w:rsidP="00894CDE">
      <w:pPr>
        <w:pStyle w:val="Heading3"/>
      </w:pPr>
      <w:r>
        <w:t>When the Referrer is also the Practitioner and Operator</w:t>
      </w:r>
    </w:p>
    <w:p w14:paraId="31B24B90" w14:textId="77777777" w:rsidR="00894CDE" w:rsidRDefault="00894CDE" w:rsidP="00894CDE">
      <w:pPr>
        <w:pStyle w:val="BodyText1"/>
      </w:pPr>
      <w:r w:rsidRPr="00894CDE">
        <w:t xml:space="preserve">Where the Referrer also acts as the Practitioner and Operator for a dental exposure, they must only refer within their scope of practice as defined in their entitlement documentation.  The request for the radiograph must be documented within the patient’s </w:t>
      </w:r>
      <w:r w:rsidRPr="00894CDE">
        <w:rPr>
          <w:i/>
          <w:color w:val="FF0000"/>
        </w:rPr>
        <w:t>[dental record/electronic record]</w:t>
      </w:r>
      <w:r w:rsidRPr="00894CDE">
        <w:t>. Within this record the clinical indications for the radiograph should be clear, fit with the referral criteria</w:t>
      </w:r>
      <w:r w:rsidR="00026742">
        <w:t>,</w:t>
      </w:r>
      <w:r w:rsidRPr="00894CDE">
        <w:t xml:space="preserve"> and the Referrer must be identifiable.</w:t>
      </w:r>
    </w:p>
    <w:p w14:paraId="2009A67C" w14:textId="77777777" w:rsidR="00894CDE" w:rsidRDefault="00894CDE" w:rsidP="00894CDE">
      <w:pPr>
        <w:pStyle w:val="Heading3"/>
      </w:pPr>
      <w:r>
        <w:t>Referring to another NHS Dental Practice/Independent Clinic, hospital or the public dental service</w:t>
      </w:r>
    </w:p>
    <w:p w14:paraId="2D44AE5A" w14:textId="77777777" w:rsidR="00945740" w:rsidRDefault="00945740" w:rsidP="00945740">
      <w:pPr>
        <w:pStyle w:val="BodyText1"/>
      </w:pPr>
      <w:r w:rsidRPr="00945740">
        <w:t>If a referral to carry out the dental exposure is made to an external site, then it must be within the Referrer’s defined scop</w:t>
      </w:r>
      <w:r w:rsidR="003A12FF">
        <w:t>e of practice, completed clearly</w:t>
      </w:r>
      <w:r w:rsidRPr="00945740">
        <w:t>, consistent with the most recent FGDP guidance and in line with the external site’s procedures.</w:t>
      </w:r>
      <w:r>
        <w:t xml:space="preserve"> </w:t>
      </w:r>
    </w:p>
    <w:p w14:paraId="3EE17B3A" w14:textId="77777777" w:rsidR="00894CDE" w:rsidRDefault="00945740" w:rsidP="00945740">
      <w:pPr>
        <w:pStyle w:val="BodyText1"/>
      </w:pPr>
      <w:r>
        <w:t>The e</w:t>
      </w:r>
      <w:r w:rsidR="00026742">
        <w:t>ssential information required is:</w:t>
      </w:r>
    </w:p>
    <w:p w14:paraId="6B413350" w14:textId="77777777" w:rsidR="00945740" w:rsidRPr="00945740" w:rsidRDefault="00945740" w:rsidP="00945740">
      <w:pPr>
        <w:pStyle w:val="Bullets"/>
      </w:pPr>
      <w:r w:rsidRPr="00945740">
        <w:t>Patient’s full name, date of birth and address</w:t>
      </w:r>
    </w:p>
    <w:p w14:paraId="3F5A7CB3" w14:textId="77777777" w:rsidR="00945740" w:rsidRPr="00945740" w:rsidRDefault="00945740" w:rsidP="00945740">
      <w:pPr>
        <w:pStyle w:val="Bullets"/>
      </w:pPr>
      <w:r w:rsidRPr="00945740">
        <w:t xml:space="preserve">Dental exposure requested </w:t>
      </w:r>
    </w:p>
    <w:p w14:paraId="0D6EA397" w14:textId="77777777" w:rsidR="00945740" w:rsidRPr="00945740" w:rsidRDefault="00945740" w:rsidP="00945740">
      <w:pPr>
        <w:pStyle w:val="Bullets"/>
      </w:pPr>
      <w:r w:rsidRPr="00945740">
        <w:t xml:space="preserve">Sufficient clinical information relevant to the dental exposure requested, such as previous diagnostic information or dental records </w:t>
      </w:r>
    </w:p>
    <w:p w14:paraId="6886930C" w14:textId="77777777" w:rsidR="00945740" w:rsidRPr="00945740" w:rsidRDefault="00945740" w:rsidP="00945740">
      <w:pPr>
        <w:pStyle w:val="Bullets"/>
      </w:pPr>
      <w:r w:rsidRPr="00945740">
        <w:t xml:space="preserve">Signature of Referrer </w:t>
      </w:r>
    </w:p>
    <w:p w14:paraId="0DC4203C" w14:textId="77777777" w:rsidR="00945740" w:rsidRPr="00945740" w:rsidRDefault="00945740" w:rsidP="00945740">
      <w:pPr>
        <w:pStyle w:val="Bullets"/>
      </w:pPr>
      <w:r w:rsidRPr="00945740">
        <w:t>Name of Referrer (printed)</w:t>
      </w:r>
    </w:p>
    <w:p w14:paraId="38154E5A" w14:textId="77777777" w:rsidR="00945740" w:rsidRPr="00945740" w:rsidRDefault="00945740" w:rsidP="00945740">
      <w:pPr>
        <w:pStyle w:val="Bullets"/>
      </w:pPr>
      <w:r w:rsidRPr="00945740">
        <w:t>Date of referral</w:t>
      </w:r>
    </w:p>
    <w:p w14:paraId="246BA126" w14:textId="77777777" w:rsidR="00945740" w:rsidRPr="00945740" w:rsidRDefault="00945740" w:rsidP="00945740">
      <w:pPr>
        <w:pStyle w:val="Bullets"/>
        <w:rPr>
          <w:b/>
        </w:rPr>
      </w:pPr>
      <w:r w:rsidRPr="00945740">
        <w:t>Patient contact telephone number (if relevant and available</w:t>
      </w:r>
      <w:r>
        <w:t>)</w:t>
      </w:r>
    </w:p>
    <w:p w14:paraId="5011E919" w14:textId="77777777" w:rsidR="00945740" w:rsidRPr="00945740" w:rsidRDefault="00945740" w:rsidP="00945740">
      <w:pPr>
        <w:pStyle w:val="BodyText1"/>
      </w:pPr>
    </w:p>
    <w:p w14:paraId="5A284A0F" w14:textId="77777777" w:rsidR="00BD7AAF" w:rsidRDefault="00BD7AAF" w:rsidP="00746AAF">
      <w:pPr>
        <w:pStyle w:val="BodyText1"/>
      </w:pPr>
    </w:p>
    <w:p w14:paraId="56AE0374" w14:textId="77777777" w:rsidR="00BD7AAF" w:rsidRDefault="00BD7AAF">
      <w:pPr>
        <w:spacing w:after="0" w:line="240" w:lineRule="auto"/>
        <w:rPr>
          <w:lang w:val="en-GB"/>
        </w:rPr>
      </w:pPr>
      <w:r>
        <w:br w:type="page"/>
      </w:r>
    </w:p>
    <w:tbl>
      <w:tblPr>
        <w:tblpPr w:leftFromText="180" w:rightFromText="180" w:vertAnchor="text" w:horzAnchor="margin" w:tblpY="-280"/>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06"/>
        <w:gridCol w:w="5245"/>
      </w:tblGrid>
      <w:tr w:rsidR="00575468" w:rsidRPr="009231A5" w14:paraId="71611A4B" w14:textId="77777777" w:rsidTr="0020237C">
        <w:tc>
          <w:tcPr>
            <w:tcW w:w="4106" w:type="dxa"/>
            <w:vAlign w:val="center"/>
          </w:tcPr>
          <w:p w14:paraId="6CC76975" w14:textId="77777777" w:rsidR="00575468" w:rsidRPr="00F72EC1" w:rsidRDefault="00575468" w:rsidP="00575468">
            <w:pPr>
              <w:pStyle w:val="Heading1"/>
              <w:rPr>
                <w:sz w:val="26"/>
                <w:szCs w:val="26"/>
              </w:rPr>
            </w:pPr>
            <w:bookmarkStart w:id="3" w:name="_Toc152838945"/>
            <w:r>
              <w:rPr>
                <w:sz w:val="26"/>
                <w:szCs w:val="26"/>
              </w:rPr>
              <w:lastRenderedPageBreak/>
              <w:t>EP3</w:t>
            </w:r>
            <w:r w:rsidRPr="00F72EC1">
              <w:rPr>
                <w:sz w:val="26"/>
                <w:szCs w:val="26"/>
              </w:rPr>
              <w:t xml:space="preserve"> </w:t>
            </w:r>
            <w:r>
              <w:rPr>
                <w:sz w:val="26"/>
                <w:szCs w:val="26"/>
              </w:rPr>
              <w:t>Justification and Authorisation</w:t>
            </w:r>
            <w:bookmarkEnd w:id="3"/>
          </w:p>
        </w:tc>
        <w:tc>
          <w:tcPr>
            <w:tcW w:w="5245" w:type="dxa"/>
          </w:tcPr>
          <w:p w14:paraId="3925920F" w14:textId="77777777" w:rsidR="00575468" w:rsidRPr="00F72EC1" w:rsidRDefault="00575468" w:rsidP="0020237C">
            <w:pPr>
              <w:pStyle w:val="BodyText1"/>
            </w:pPr>
            <w:r w:rsidRPr="00F72EC1">
              <w:rPr>
                <w:color w:val="FF0000"/>
              </w:rPr>
              <w:t>[Name of NHS Dental Practice/Independent Clinic]</w:t>
            </w:r>
          </w:p>
        </w:tc>
      </w:tr>
    </w:tbl>
    <w:p w14:paraId="353AAF13" w14:textId="77777777" w:rsidR="00BD7AAF" w:rsidRDefault="00BD7AAF" w:rsidP="00BD7AAF">
      <w:pPr>
        <w:pStyle w:val="BodyText1"/>
      </w:pPr>
    </w:p>
    <w:p w14:paraId="275B413F" w14:textId="77777777" w:rsidR="00575468" w:rsidRDefault="00575468" w:rsidP="00BD7AAF">
      <w:pPr>
        <w:pStyle w:val="BodyText1"/>
      </w:pPr>
    </w:p>
    <w:p w14:paraId="72E2E374" w14:textId="77777777" w:rsidR="00894CDE" w:rsidRDefault="00BD7AAF" w:rsidP="00BD7AAF">
      <w:pPr>
        <w:pStyle w:val="Heading3"/>
      </w:pPr>
      <w:r>
        <w:t xml:space="preserve">Justifying an Exposure </w:t>
      </w:r>
    </w:p>
    <w:p w14:paraId="053CC39E" w14:textId="77777777" w:rsidR="00BD7AAF" w:rsidRDefault="00BD7AAF" w:rsidP="00BD7AAF">
      <w:pPr>
        <w:pStyle w:val="BodyText1"/>
      </w:pPr>
      <w:r>
        <w:t xml:space="preserve">Justification should be carried out prior to the exposure. When justifying an exposure, the Practitioner must </w:t>
      </w:r>
      <w:r w:rsidR="00FB26FC">
        <w:t>consider the following</w:t>
      </w:r>
      <w:r>
        <w:t>:</w:t>
      </w:r>
    </w:p>
    <w:p w14:paraId="07293C39" w14:textId="77777777" w:rsidR="00FB26FC" w:rsidRPr="00097E83" w:rsidRDefault="00FB26FC" w:rsidP="00FB26FC">
      <w:pPr>
        <w:pStyle w:val="Bullets"/>
      </w:pPr>
      <w:r w:rsidRPr="00097E83">
        <w:t>The clinical justification for the exposure</w:t>
      </w:r>
    </w:p>
    <w:p w14:paraId="53F8168C" w14:textId="77777777" w:rsidR="00FB26FC" w:rsidRPr="00097E83" w:rsidRDefault="00FB26FC" w:rsidP="00FB26FC">
      <w:pPr>
        <w:pStyle w:val="Bullets"/>
      </w:pPr>
      <w:r w:rsidRPr="00097E83">
        <w:t>The risks posed by exposure to radiation</w:t>
      </w:r>
    </w:p>
    <w:p w14:paraId="6F85C968" w14:textId="77777777" w:rsidR="00FB26FC" w:rsidRPr="00097E83" w:rsidRDefault="00FB26FC" w:rsidP="00FB26FC">
      <w:pPr>
        <w:pStyle w:val="Bullets"/>
      </w:pPr>
      <w:r w:rsidRPr="00097E83">
        <w:t>The risk versus benefit</w:t>
      </w:r>
      <w:r w:rsidR="00026742">
        <w:t xml:space="preserve"> of the equipment selected, for example</w:t>
      </w:r>
      <w:r w:rsidRPr="00097E83">
        <w:t xml:space="preserve"> the higher dose of C</w:t>
      </w:r>
      <w:r w:rsidR="003A12FF">
        <w:t xml:space="preserve">one </w:t>
      </w:r>
      <w:r w:rsidRPr="00097E83">
        <w:t>B</w:t>
      </w:r>
      <w:r w:rsidR="003A12FF">
        <w:t xml:space="preserve">eam </w:t>
      </w:r>
      <w:r w:rsidRPr="00097E83">
        <w:t xml:space="preserve">CT </w:t>
      </w:r>
      <w:r w:rsidR="003A12FF">
        <w:t xml:space="preserve"> (CBCT) </w:t>
      </w:r>
      <w:r w:rsidRPr="00097E83">
        <w:t>or panoramic imaging is not justified when an x-ray would provide adequate diagnostic informati</w:t>
      </w:r>
      <w:r>
        <w:t>on, and</w:t>
      </w:r>
    </w:p>
    <w:p w14:paraId="7A8C7EBB" w14:textId="77777777" w:rsidR="00FB26FC" w:rsidRDefault="00FB26FC" w:rsidP="00FB26FC">
      <w:pPr>
        <w:pStyle w:val="Bullets"/>
        <w:spacing w:line="240" w:lineRule="auto"/>
      </w:pPr>
      <w:r w:rsidRPr="00097E83">
        <w:t>Whether an alternative option, which does not use radiation, would deliver the same diagnostic information</w:t>
      </w:r>
      <w:r>
        <w:t>.</w:t>
      </w:r>
    </w:p>
    <w:p w14:paraId="7AE6D81F" w14:textId="77777777" w:rsidR="00FB26FC" w:rsidRDefault="00FB26FC" w:rsidP="00FB26FC">
      <w:pPr>
        <w:pStyle w:val="Bullets"/>
        <w:numPr>
          <w:ilvl w:val="0"/>
          <w:numId w:val="0"/>
        </w:numPr>
        <w:spacing w:line="240" w:lineRule="auto"/>
      </w:pPr>
    </w:p>
    <w:p w14:paraId="04FE17C6" w14:textId="77777777" w:rsidR="00FB26FC" w:rsidRPr="00097E83" w:rsidRDefault="00FB26FC" w:rsidP="00FB26FC">
      <w:pPr>
        <w:pStyle w:val="BodyText1"/>
        <w:spacing w:line="240" w:lineRule="auto"/>
      </w:pPr>
      <w:r w:rsidRPr="00097E83">
        <w:t>If the Practitioner is aware, at the time of justification, that a recorded clinical evaluation will not result from the exposure, then the exposure must not be authorised and cannot take place.</w:t>
      </w:r>
    </w:p>
    <w:p w14:paraId="22E2B9CF" w14:textId="77777777" w:rsidR="00FB26FC" w:rsidRPr="00097E83" w:rsidRDefault="00FB26FC" w:rsidP="00974BF4">
      <w:pPr>
        <w:pStyle w:val="Heading3"/>
        <w:rPr>
          <w:rFonts w:eastAsia="Calibri"/>
        </w:rPr>
      </w:pPr>
      <w:r w:rsidRPr="00097E83">
        <w:rPr>
          <w:rFonts w:eastAsia="Calibri"/>
        </w:rPr>
        <w:t>Recording the Justification</w:t>
      </w:r>
    </w:p>
    <w:p w14:paraId="6EFEFA7C" w14:textId="77777777" w:rsidR="00FB26FC" w:rsidRDefault="00FB26FC" w:rsidP="00974BF4">
      <w:pPr>
        <w:pStyle w:val="BodyText1"/>
      </w:pPr>
      <w:r w:rsidRPr="00974BF4">
        <w:t xml:space="preserve">If one person is acting as entitled Referrer, IR(ME)R Practitioner and Operator, the Referrer’s </w:t>
      </w:r>
      <w:r w:rsidRPr="00974BF4">
        <w:rPr>
          <w:i/>
          <w:color w:val="FF0000"/>
        </w:rPr>
        <w:t>[signature/ electronic personal code/personal login]</w:t>
      </w:r>
      <w:r w:rsidRPr="00974BF4">
        <w:t xml:space="preserve"> in the clinical notes next to the request for a radiograph will demonstrate authorisation of the exposure.</w:t>
      </w:r>
    </w:p>
    <w:p w14:paraId="46DC6168" w14:textId="77777777" w:rsidR="00974BF4" w:rsidRDefault="00974BF4" w:rsidP="00974BF4">
      <w:pPr>
        <w:pStyle w:val="Heading3"/>
      </w:pPr>
      <w:r>
        <w:t xml:space="preserve">Special Circumstances </w:t>
      </w:r>
    </w:p>
    <w:p w14:paraId="0F919E16" w14:textId="77777777" w:rsidR="00974BF4" w:rsidRDefault="00974BF4" w:rsidP="00974BF4">
      <w:pPr>
        <w:pStyle w:val="BodyText1"/>
      </w:pPr>
      <w:r w:rsidRPr="00097E83">
        <w:rPr>
          <w:rFonts w:ascii="Calibri" w:hAnsi="Calibri" w:cs="Calibri"/>
          <w:bCs/>
        </w:rPr>
        <w:t>I</w:t>
      </w:r>
      <w:r w:rsidRPr="00097E83">
        <w:t xml:space="preserve">t is recognised that in some specific exceptional circumstances, it may not be feasible for a Practitioner to carry out justification in advance of an exposure, such as an unplanned radiograph due to a complication mid-procedure.  Should this situation arise then the Practitioner justifying the exposure should be aware and involved in the examination.  Additionally, a record of authorisation and the reason why prior authorisation was not possible should be made as soon as possible within the same episode of care. </w:t>
      </w:r>
    </w:p>
    <w:p w14:paraId="4A1A9858" w14:textId="77777777" w:rsidR="00432378" w:rsidRDefault="00432378">
      <w:pPr>
        <w:spacing w:after="0" w:line="240" w:lineRule="auto"/>
      </w:pPr>
    </w:p>
    <w:p w14:paraId="674C85C9" w14:textId="77777777" w:rsidR="00432378" w:rsidRDefault="00432378">
      <w:pPr>
        <w:spacing w:after="0" w:line="240" w:lineRule="auto"/>
        <w:rPr>
          <w:rFonts w:eastAsiaTheme="majorEastAsia" w:cstheme="majorBidi"/>
          <w:bCs/>
          <w:color w:val="1B4C87" w:themeColor="text2"/>
          <w:sz w:val="48"/>
          <w:szCs w:val="28"/>
        </w:rPr>
      </w:pPr>
      <w:bookmarkStart w:id="4" w:name="_Toc152838961"/>
      <w:r>
        <w:br w:type="page"/>
      </w:r>
    </w:p>
    <w:p w14:paraId="42665005" w14:textId="0E622C5C" w:rsidR="003C5C8F" w:rsidRDefault="003C5C8F" w:rsidP="003C5C8F">
      <w:pPr>
        <w:pStyle w:val="Heading1"/>
      </w:pPr>
      <w:r>
        <w:lastRenderedPageBreak/>
        <w:t>Glossary</w:t>
      </w:r>
      <w:bookmarkEnd w:id="4"/>
      <w:r>
        <w:t xml:space="preserve"> </w:t>
      </w:r>
    </w:p>
    <w:p w14:paraId="6A18A1B6" w14:textId="77777777" w:rsidR="003C5C8F" w:rsidRPr="002F3727" w:rsidRDefault="003C5C8F" w:rsidP="003C5C8F">
      <w:pPr>
        <w:pStyle w:val="BodyText1"/>
      </w:pPr>
      <w:r w:rsidRPr="003C5C8F">
        <w:rPr>
          <w:b/>
        </w:rPr>
        <w:t>Diagnostic reference level [DRL]</w:t>
      </w:r>
      <w:r>
        <w:rPr>
          <w:b/>
        </w:rPr>
        <w:t xml:space="preserve"> -</w:t>
      </w:r>
      <w:r w:rsidRPr="003C5C8F">
        <w:rPr>
          <w:b/>
        </w:rPr>
        <w:t xml:space="preserve"> </w:t>
      </w:r>
      <w:r w:rsidRPr="002F3727">
        <w:t xml:space="preserve">Radiation dose levels, or administered activity, for typical diagnostic examinations on standard size adults and children for broadly defined types of equipment. </w:t>
      </w:r>
    </w:p>
    <w:p w14:paraId="4E00B169" w14:textId="77777777" w:rsidR="003C5C8F" w:rsidRPr="002F3727" w:rsidRDefault="003C5C8F" w:rsidP="003C5C8F">
      <w:pPr>
        <w:pStyle w:val="BodyText1"/>
      </w:pPr>
      <w:r>
        <w:rPr>
          <w:b/>
        </w:rPr>
        <w:t>Employer -</w:t>
      </w:r>
      <w:r w:rsidRPr="002F3727">
        <w:t xml:space="preserve"> The employer, as a duty holder, is responsible for providing a framework within which professionals undertake their functions. The definition of employer relates to health and safety functions rather than employment matters. </w:t>
      </w:r>
    </w:p>
    <w:p w14:paraId="0BA2F160" w14:textId="77777777" w:rsidR="003C5C8F" w:rsidRPr="002F3727" w:rsidRDefault="003C5C8F" w:rsidP="003C5C8F">
      <w:pPr>
        <w:pStyle w:val="BodyText1"/>
      </w:pPr>
      <w:r w:rsidRPr="003C5C8F">
        <w:rPr>
          <w:b/>
        </w:rPr>
        <w:t xml:space="preserve">Entitlement - </w:t>
      </w:r>
      <w:r w:rsidRPr="003C5C8F">
        <w:t>This</w:t>
      </w:r>
      <w:r w:rsidRPr="002F3727">
        <w:t xml:space="preserve"> is the process of verifying that the duty holder has the necessary training and competencies to undertake the task as defined in their scope of practice.</w:t>
      </w:r>
    </w:p>
    <w:p w14:paraId="05129664" w14:textId="77777777" w:rsidR="003C5C8F" w:rsidRPr="002F3727" w:rsidRDefault="003C5C8F" w:rsidP="003C5C8F">
      <w:pPr>
        <w:pStyle w:val="BodyText1"/>
      </w:pPr>
      <w:r w:rsidRPr="003C5C8F">
        <w:rPr>
          <w:b/>
        </w:rPr>
        <w:t>Justification</w:t>
      </w:r>
      <w:r>
        <w:rPr>
          <w:b/>
        </w:rPr>
        <w:t xml:space="preserve"> -</w:t>
      </w:r>
      <w:r w:rsidRPr="003C5C8F">
        <w:rPr>
          <w:b/>
        </w:rPr>
        <w:t xml:space="preserve"> </w:t>
      </w:r>
      <w:r w:rsidRPr="002F3727">
        <w:t>An intellectual process of weighing up the potential benefit of an exposure against the detriment from the radiation dose received by that individual.</w:t>
      </w:r>
    </w:p>
    <w:p w14:paraId="35203BBE" w14:textId="77777777" w:rsidR="003C5C8F" w:rsidRPr="002F3727" w:rsidRDefault="003C5C8F" w:rsidP="003C5C8F">
      <w:pPr>
        <w:pStyle w:val="BodyText1"/>
      </w:pPr>
      <w:r w:rsidRPr="003C5C8F">
        <w:rPr>
          <w:b/>
        </w:rPr>
        <w:t>Operator</w:t>
      </w:r>
      <w:r>
        <w:rPr>
          <w:b/>
        </w:rPr>
        <w:t xml:space="preserve"> -</w:t>
      </w:r>
      <w:r w:rsidRPr="002F3727">
        <w:t xml:space="preserve"> Any person who is trained and entitled to carry out the practical aspects of an exposure.</w:t>
      </w:r>
    </w:p>
    <w:p w14:paraId="30A0B174" w14:textId="77777777" w:rsidR="003C5C8F" w:rsidRPr="002F3727" w:rsidRDefault="003C5C8F" w:rsidP="003C5C8F">
      <w:pPr>
        <w:pStyle w:val="BodyText1"/>
      </w:pPr>
      <w:r w:rsidRPr="003C5C8F">
        <w:rPr>
          <w:b/>
        </w:rPr>
        <w:t>Practitioner -</w:t>
      </w:r>
      <w:r w:rsidRPr="002F3727">
        <w:t xml:space="preserve"> A registered healthcare professional who is entitled to take responsibility for an individual exposure. The primary role of the practitioner is to justify and authorise exposures.</w:t>
      </w:r>
    </w:p>
    <w:p w14:paraId="1FC48948" w14:textId="77777777" w:rsidR="003C5C8F" w:rsidRPr="002F3727" w:rsidRDefault="003C5C8F" w:rsidP="003C5C8F">
      <w:pPr>
        <w:pStyle w:val="BodyText1"/>
      </w:pPr>
      <w:r w:rsidRPr="003C5C8F">
        <w:rPr>
          <w:b/>
        </w:rPr>
        <w:t>Referrer</w:t>
      </w:r>
      <w:r>
        <w:rPr>
          <w:b/>
        </w:rPr>
        <w:t xml:space="preserve"> -</w:t>
      </w:r>
      <w:r w:rsidRPr="002F3727">
        <w:t xml:space="preserve"> A registered healthcare professional who is entitled to refer individuals for exposures involving ionising radiation. In Northern </w:t>
      </w:r>
      <w:r w:rsidR="003600EB" w:rsidRPr="002F3727">
        <w:t>Ireland,</w:t>
      </w:r>
      <w:r w:rsidRPr="002F3727">
        <w:t xml:space="preserve"> this also includes medical practitioners registered with the Medical Council of Ireland</w:t>
      </w:r>
    </w:p>
    <w:p w14:paraId="51D35656" w14:textId="77777777" w:rsidR="003C5C8F" w:rsidRPr="002F3727" w:rsidRDefault="003C5C8F" w:rsidP="003C5C8F">
      <w:pPr>
        <w:pStyle w:val="BodyText1"/>
      </w:pPr>
    </w:p>
    <w:p w14:paraId="33A41083" w14:textId="77777777" w:rsidR="003C5C8F" w:rsidRPr="002F3727" w:rsidRDefault="003C5C8F" w:rsidP="003C5C8F">
      <w:pPr>
        <w:pStyle w:val="BodyText1"/>
      </w:pPr>
      <w:r w:rsidRPr="002F3727">
        <w:t xml:space="preserve">These definitions are from the Royal College of Radiologists. Further definitions can be found at - </w:t>
      </w:r>
      <w:hyperlink r:id="rId16" w:history="1">
        <w:r w:rsidR="00943C4B">
          <w:rPr>
            <w:rStyle w:val="Hyperlink"/>
            <w:szCs w:val="24"/>
          </w:rPr>
          <w:t>https://www.rcr.ac.uk/media/mmab2tga/rcr-publications_ir-me-r-implications-for-clinical-practice-in-diagnostic-imaging-interventional-radiology-and-diagnostic-nuclear-medicine_june-2020.pdf</w:t>
        </w:r>
      </w:hyperlink>
    </w:p>
    <w:p w14:paraId="381A4150" w14:textId="77777777" w:rsidR="003C5C8F" w:rsidRDefault="003C5C8F" w:rsidP="003C5C8F">
      <w:pPr>
        <w:pStyle w:val="BodyText1"/>
      </w:pPr>
    </w:p>
    <w:p w14:paraId="62487E17" w14:textId="77777777" w:rsidR="003C5C8F" w:rsidRDefault="003C5C8F">
      <w:pPr>
        <w:spacing w:after="0" w:line="240" w:lineRule="auto"/>
        <w:rPr>
          <w:lang w:val="en-GB"/>
        </w:rPr>
      </w:pPr>
      <w:r>
        <w:br w:type="page"/>
      </w:r>
    </w:p>
    <w:p w14:paraId="121A2501" w14:textId="77777777" w:rsidR="00D224FB" w:rsidRDefault="00D224FB" w:rsidP="00D224FB">
      <w:pPr>
        <w:pStyle w:val="Heading1"/>
      </w:pPr>
      <w:bookmarkStart w:id="5" w:name="_Appendix_1"/>
      <w:bookmarkStart w:id="6" w:name="_Toc152838962"/>
      <w:bookmarkEnd w:id="5"/>
      <w:r>
        <w:lastRenderedPageBreak/>
        <w:t>Appendix 1</w:t>
      </w:r>
      <w:bookmarkEnd w:id="6"/>
    </w:p>
    <w:p w14:paraId="100A5961" w14:textId="77777777" w:rsidR="00D224FB" w:rsidRPr="009D1A5D" w:rsidRDefault="00AC791A" w:rsidP="00AC791A">
      <w:pPr>
        <w:pStyle w:val="Heading3"/>
        <w:rPr>
          <w:color w:val="auto"/>
        </w:rPr>
      </w:pPr>
      <w:r w:rsidRPr="009D1A5D">
        <w:rPr>
          <w:color w:val="auto"/>
        </w:rPr>
        <w:t>EP1: Example of qualifications, experience and training required for each duty holder</w:t>
      </w:r>
    </w:p>
    <w:tbl>
      <w:tblPr>
        <w:tblpPr w:leftFromText="180" w:rightFromText="180" w:vertAnchor="page" w:horzAnchor="margin" w:tblpY="26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5245"/>
      </w:tblGrid>
      <w:tr w:rsidR="00AC791A" w:rsidRPr="00AC791A" w14:paraId="511DFEAE" w14:textId="77777777" w:rsidTr="00AC791A">
        <w:trPr>
          <w:trHeight w:val="556"/>
        </w:trPr>
        <w:tc>
          <w:tcPr>
            <w:tcW w:w="2547" w:type="dxa"/>
            <w:shd w:val="clear" w:color="auto" w:fill="DEEAF6"/>
            <w:vAlign w:val="center"/>
          </w:tcPr>
          <w:p w14:paraId="781392AF" w14:textId="77777777" w:rsidR="00AC791A" w:rsidRPr="00AC791A" w:rsidRDefault="00AC791A" w:rsidP="00AC791A">
            <w:pPr>
              <w:spacing w:before="60" w:after="60" w:line="240" w:lineRule="auto"/>
              <w:rPr>
                <w:rFonts w:ascii="Calibri" w:eastAsia="Times New Roman" w:hAnsi="Calibri" w:cs="Calibri"/>
                <w:b/>
                <w:color w:val="auto"/>
                <w:sz w:val="22"/>
                <w:lang w:val="en-GB" w:eastAsia="en-GB"/>
              </w:rPr>
            </w:pPr>
            <w:r w:rsidRPr="00AC791A">
              <w:rPr>
                <w:rFonts w:ascii="Calibri" w:eastAsia="Times New Roman" w:hAnsi="Calibri" w:cs="Calibri"/>
                <w:b/>
                <w:color w:val="auto"/>
                <w:sz w:val="22"/>
                <w:lang w:val="en-GB" w:eastAsia="en-GB"/>
              </w:rPr>
              <w:t>Registrant Group</w:t>
            </w:r>
          </w:p>
        </w:tc>
        <w:tc>
          <w:tcPr>
            <w:tcW w:w="1417" w:type="dxa"/>
            <w:shd w:val="clear" w:color="auto" w:fill="DEEAF6"/>
            <w:vAlign w:val="center"/>
          </w:tcPr>
          <w:p w14:paraId="21EF4979" w14:textId="77777777" w:rsidR="00AC791A" w:rsidRPr="00AC791A" w:rsidRDefault="00AC791A" w:rsidP="00AC791A">
            <w:pPr>
              <w:spacing w:before="60" w:after="60" w:line="240" w:lineRule="auto"/>
              <w:rPr>
                <w:rFonts w:ascii="Calibri" w:eastAsia="Times New Roman" w:hAnsi="Calibri" w:cs="Calibri"/>
                <w:b/>
                <w:color w:val="auto"/>
                <w:sz w:val="22"/>
                <w:lang w:val="en-GB" w:eastAsia="en-GB"/>
              </w:rPr>
            </w:pPr>
            <w:r w:rsidRPr="00AC791A">
              <w:rPr>
                <w:rFonts w:ascii="Calibri" w:eastAsia="Times New Roman" w:hAnsi="Calibri" w:cs="Calibri"/>
                <w:b/>
                <w:color w:val="auto"/>
                <w:sz w:val="22"/>
                <w:lang w:val="en-GB" w:eastAsia="en-GB"/>
              </w:rPr>
              <w:t>IR(ME)R Duty Holder</w:t>
            </w:r>
          </w:p>
        </w:tc>
        <w:tc>
          <w:tcPr>
            <w:tcW w:w="5245" w:type="dxa"/>
            <w:shd w:val="clear" w:color="auto" w:fill="DEEAF6"/>
            <w:vAlign w:val="center"/>
          </w:tcPr>
          <w:p w14:paraId="73E27135" w14:textId="77777777" w:rsidR="00AC791A" w:rsidRPr="00AC791A" w:rsidRDefault="00AC791A" w:rsidP="00AC791A">
            <w:pPr>
              <w:spacing w:before="60" w:after="60" w:line="240" w:lineRule="auto"/>
              <w:rPr>
                <w:rFonts w:ascii="Calibri" w:eastAsia="Times New Roman" w:hAnsi="Calibri" w:cs="Calibri"/>
                <w:b/>
                <w:color w:val="auto"/>
                <w:sz w:val="22"/>
                <w:lang w:val="en-GB" w:eastAsia="en-GB"/>
              </w:rPr>
            </w:pPr>
            <w:r w:rsidRPr="00AC791A">
              <w:rPr>
                <w:rFonts w:ascii="Calibri" w:eastAsia="Times New Roman" w:hAnsi="Calibri" w:cs="Calibri"/>
                <w:b/>
                <w:color w:val="auto"/>
                <w:sz w:val="22"/>
                <w:lang w:val="en-GB" w:eastAsia="en-GB"/>
              </w:rPr>
              <w:t>Qualifications/Training/Experience required</w:t>
            </w:r>
          </w:p>
        </w:tc>
      </w:tr>
      <w:tr w:rsidR="00AC791A" w:rsidRPr="00AC791A" w14:paraId="0BF8EAC8" w14:textId="77777777" w:rsidTr="007655CA">
        <w:trPr>
          <w:trHeight w:val="666"/>
        </w:trPr>
        <w:tc>
          <w:tcPr>
            <w:tcW w:w="2547" w:type="dxa"/>
            <w:vMerge w:val="restart"/>
            <w:vAlign w:val="center"/>
          </w:tcPr>
          <w:p w14:paraId="06C03FF1"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Dentist</w:t>
            </w:r>
          </w:p>
          <w:p w14:paraId="1861B527"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776F6046"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Referrer</w:t>
            </w:r>
          </w:p>
        </w:tc>
        <w:tc>
          <w:tcPr>
            <w:tcW w:w="5245" w:type="dxa"/>
            <w:vAlign w:val="center"/>
          </w:tcPr>
          <w:p w14:paraId="06CD45BC"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Registration with GDC and undergraduate dental degree with additional training if requesting CBCT</w:t>
            </w:r>
          </w:p>
        </w:tc>
      </w:tr>
      <w:tr w:rsidR="00AC791A" w:rsidRPr="00AC791A" w14:paraId="08ED3CD5" w14:textId="77777777" w:rsidTr="007655CA">
        <w:trPr>
          <w:trHeight w:val="716"/>
        </w:trPr>
        <w:tc>
          <w:tcPr>
            <w:tcW w:w="2547" w:type="dxa"/>
            <w:vMerge/>
            <w:vAlign w:val="center"/>
          </w:tcPr>
          <w:p w14:paraId="6753B7F2"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11C4AF16"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Practitioner</w:t>
            </w:r>
          </w:p>
        </w:tc>
        <w:tc>
          <w:tcPr>
            <w:tcW w:w="5245" w:type="dxa"/>
            <w:vAlign w:val="center"/>
          </w:tcPr>
          <w:p w14:paraId="417D8F3F"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Registration with GDC and undergraduate dental degree</w:t>
            </w:r>
          </w:p>
        </w:tc>
      </w:tr>
      <w:tr w:rsidR="00AC791A" w:rsidRPr="00AC791A" w14:paraId="128F7120" w14:textId="77777777" w:rsidTr="007655CA">
        <w:trPr>
          <w:trHeight w:val="719"/>
        </w:trPr>
        <w:tc>
          <w:tcPr>
            <w:tcW w:w="2547" w:type="dxa"/>
            <w:vMerge/>
            <w:vAlign w:val="center"/>
          </w:tcPr>
          <w:p w14:paraId="10435BCC"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03255F3B"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4BC2FDCD"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Undergraduate dental degree and local equipment training</w:t>
            </w:r>
          </w:p>
        </w:tc>
      </w:tr>
      <w:tr w:rsidR="00AC791A" w:rsidRPr="00AC791A" w14:paraId="0326EF15" w14:textId="77777777" w:rsidTr="007655CA">
        <w:trPr>
          <w:trHeight w:val="727"/>
        </w:trPr>
        <w:tc>
          <w:tcPr>
            <w:tcW w:w="2547" w:type="dxa"/>
            <w:vMerge w:val="restart"/>
            <w:vAlign w:val="center"/>
          </w:tcPr>
          <w:p w14:paraId="23F3A654"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Dental Hygienist or Dental Therapist</w:t>
            </w:r>
          </w:p>
        </w:tc>
        <w:tc>
          <w:tcPr>
            <w:tcW w:w="1417" w:type="dxa"/>
            <w:vAlign w:val="center"/>
          </w:tcPr>
          <w:p w14:paraId="5540A5DA"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Referrer</w:t>
            </w:r>
          </w:p>
        </w:tc>
        <w:tc>
          <w:tcPr>
            <w:tcW w:w="5245" w:type="dxa"/>
            <w:vAlign w:val="center"/>
          </w:tcPr>
          <w:p w14:paraId="2C278506"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Registration with GDC and undergraduate degree in oral health science or diploma in dental therapy or dental hygiene, with additional skills development*</w:t>
            </w:r>
          </w:p>
        </w:tc>
      </w:tr>
      <w:tr w:rsidR="00AC791A" w:rsidRPr="00AC791A" w14:paraId="4F0738E9" w14:textId="77777777" w:rsidTr="007655CA">
        <w:trPr>
          <w:trHeight w:val="727"/>
        </w:trPr>
        <w:tc>
          <w:tcPr>
            <w:tcW w:w="2547" w:type="dxa"/>
            <w:vMerge/>
            <w:vAlign w:val="center"/>
          </w:tcPr>
          <w:p w14:paraId="07AE9914"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50333A55"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Practitioner</w:t>
            </w:r>
          </w:p>
        </w:tc>
        <w:tc>
          <w:tcPr>
            <w:tcW w:w="5245" w:type="dxa"/>
            <w:vAlign w:val="center"/>
          </w:tcPr>
          <w:p w14:paraId="5851A3D6"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Registration with GDC and undergraduate degree in oral health science or diploma in dental therapy or dental hygiene, with additional skills development*</w:t>
            </w:r>
          </w:p>
        </w:tc>
      </w:tr>
      <w:tr w:rsidR="00AC791A" w:rsidRPr="00AC791A" w14:paraId="506C314D" w14:textId="77777777" w:rsidTr="007655CA">
        <w:trPr>
          <w:trHeight w:val="727"/>
        </w:trPr>
        <w:tc>
          <w:tcPr>
            <w:tcW w:w="2547" w:type="dxa"/>
            <w:vMerge/>
            <w:vAlign w:val="center"/>
          </w:tcPr>
          <w:p w14:paraId="631F1943"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p>
        </w:tc>
        <w:tc>
          <w:tcPr>
            <w:tcW w:w="1417" w:type="dxa"/>
            <w:vAlign w:val="center"/>
          </w:tcPr>
          <w:p w14:paraId="3B18F848"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47F9ACEF"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Undergraduate degree in oral health science or diploma in dental therapy or dental hygiene, with additional skills development* and local equipment training</w:t>
            </w:r>
          </w:p>
        </w:tc>
      </w:tr>
      <w:tr w:rsidR="00AC791A" w:rsidRPr="00AC791A" w14:paraId="13A5BBE3" w14:textId="77777777" w:rsidTr="007655CA">
        <w:trPr>
          <w:trHeight w:val="727"/>
        </w:trPr>
        <w:tc>
          <w:tcPr>
            <w:tcW w:w="2547" w:type="dxa"/>
            <w:vAlign w:val="center"/>
          </w:tcPr>
          <w:p w14:paraId="61AC4710"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Dental Nurse</w:t>
            </w:r>
          </w:p>
        </w:tc>
        <w:tc>
          <w:tcPr>
            <w:tcW w:w="1417" w:type="dxa"/>
            <w:vAlign w:val="center"/>
          </w:tcPr>
          <w:p w14:paraId="292F26D4"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10F149B7" w14:textId="77777777" w:rsidR="00AC791A" w:rsidRPr="00AC791A" w:rsidRDefault="00AC791A" w:rsidP="00AC791A">
            <w:pPr>
              <w:spacing w:before="60" w:after="60" w:line="240" w:lineRule="auto"/>
              <w:rPr>
                <w:rFonts w:ascii="Calibri" w:hAnsi="Calibri" w:cs="Helvetica"/>
                <w:color w:val="auto"/>
                <w:sz w:val="22"/>
                <w:lang w:val="en-GB" w:eastAsia="en-GB"/>
              </w:rPr>
            </w:pPr>
            <w:r w:rsidRPr="00AC791A">
              <w:rPr>
                <w:rFonts w:ascii="Calibri" w:eastAsia="Times New Roman" w:hAnsi="Calibri" w:cs="Calibri"/>
                <w:color w:val="auto"/>
                <w:sz w:val="22"/>
                <w:lang w:val="en-GB" w:eastAsia="en-GB"/>
              </w:rPr>
              <w:t>Diploma or Certificate in Dental Nursing, Certificate in Dental Radiography** and local equipment training</w:t>
            </w:r>
          </w:p>
        </w:tc>
      </w:tr>
      <w:tr w:rsidR="00AC791A" w:rsidRPr="00AC791A" w14:paraId="04AB02FA" w14:textId="77777777" w:rsidTr="007655CA">
        <w:trPr>
          <w:trHeight w:val="397"/>
        </w:trPr>
        <w:tc>
          <w:tcPr>
            <w:tcW w:w="2547" w:type="dxa"/>
            <w:vAlign w:val="center"/>
          </w:tcPr>
          <w:p w14:paraId="5825B51A"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Medical Physics Expert</w:t>
            </w:r>
          </w:p>
        </w:tc>
        <w:tc>
          <w:tcPr>
            <w:tcW w:w="1417" w:type="dxa"/>
            <w:vAlign w:val="center"/>
          </w:tcPr>
          <w:p w14:paraId="39A184C8"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046FBA70" w14:textId="77777777" w:rsidR="00AC791A" w:rsidRPr="00AC791A" w:rsidRDefault="00AC791A" w:rsidP="00AC791A">
            <w:pPr>
              <w:spacing w:before="60" w:after="60" w:line="240" w:lineRule="auto"/>
              <w:rPr>
                <w:rFonts w:ascii="Calibri" w:hAnsi="Calibri" w:cs="Calibri"/>
                <w:color w:val="auto"/>
                <w:sz w:val="22"/>
                <w:lang w:val="en-GB" w:eastAsia="en-GB"/>
              </w:rPr>
            </w:pPr>
            <w:r w:rsidRPr="00AC791A">
              <w:rPr>
                <w:rFonts w:ascii="Calibri" w:hAnsi="Calibri" w:cs="Calibri"/>
                <w:color w:val="auto"/>
                <w:sz w:val="22"/>
                <w:lang w:val="en-GB" w:eastAsia="en-GB"/>
              </w:rPr>
              <w:t>Science degree or equivalent</w:t>
            </w:r>
          </w:p>
          <w:p w14:paraId="4D4FFCA1" w14:textId="77777777" w:rsidR="00AC791A" w:rsidRPr="00AC791A" w:rsidRDefault="00AC791A" w:rsidP="00AC791A">
            <w:pPr>
              <w:spacing w:before="60" w:after="60" w:line="240" w:lineRule="auto"/>
              <w:rPr>
                <w:rFonts w:ascii="Calibri" w:hAnsi="Calibri" w:cs="Calibri"/>
                <w:color w:val="auto"/>
                <w:sz w:val="22"/>
                <w:lang w:val="en-GB" w:eastAsia="en-GB"/>
              </w:rPr>
            </w:pPr>
            <w:r w:rsidRPr="00AC791A">
              <w:rPr>
                <w:rFonts w:ascii="Calibri" w:hAnsi="Calibri" w:cs="Calibri"/>
                <w:color w:val="auto"/>
                <w:sz w:val="22"/>
                <w:lang w:val="en-GB" w:eastAsia="en-GB"/>
              </w:rPr>
              <w:t>Experience in the application of physics, within dental use of ionising radiation</w:t>
            </w:r>
          </w:p>
          <w:p w14:paraId="109B9132" w14:textId="77777777" w:rsidR="00AC791A" w:rsidRPr="00AC791A" w:rsidRDefault="00AC791A" w:rsidP="00AC791A">
            <w:pPr>
              <w:spacing w:before="60" w:after="60" w:line="240" w:lineRule="auto"/>
              <w:rPr>
                <w:rFonts w:ascii="Calibri" w:hAnsi="Calibri" w:cs="Calibri"/>
                <w:color w:val="auto"/>
                <w:sz w:val="22"/>
                <w:lang w:val="en-GB" w:eastAsia="en-GB"/>
              </w:rPr>
            </w:pPr>
            <w:r w:rsidRPr="00AC791A">
              <w:rPr>
                <w:rFonts w:ascii="Calibri" w:hAnsi="Calibri" w:cs="Calibri"/>
                <w:color w:val="auto"/>
                <w:sz w:val="22"/>
                <w:lang w:val="en-GB" w:eastAsia="en-GB"/>
              </w:rPr>
              <w:t>Recognised by an assessing body, such as RPA 2000, deemed suitable to assess competence by the Department of Health and Social Care [www.rpa2000.org.uk/mpe-recognition-scheme/]</w:t>
            </w:r>
          </w:p>
          <w:p w14:paraId="3B1DE370" w14:textId="77777777" w:rsidR="00AC791A" w:rsidRPr="00AC791A" w:rsidRDefault="00AC791A" w:rsidP="00AC791A">
            <w:pPr>
              <w:spacing w:before="60" w:after="60" w:line="240" w:lineRule="auto"/>
              <w:rPr>
                <w:rFonts w:ascii="Calibri" w:eastAsia="Times New Roman" w:hAnsi="Calibri" w:cs="Arial"/>
                <w:color w:val="auto"/>
                <w:sz w:val="22"/>
                <w:lang w:val="en-GB" w:eastAsia="en-GB"/>
              </w:rPr>
            </w:pPr>
            <w:r w:rsidRPr="00AC791A">
              <w:rPr>
                <w:rFonts w:ascii="Calibri" w:hAnsi="Calibri" w:cs="Calibri"/>
                <w:color w:val="auto"/>
                <w:sz w:val="22"/>
                <w:lang w:val="en-GB" w:eastAsia="en-GB"/>
              </w:rPr>
              <w:t>Clear appointment to this role</w:t>
            </w:r>
          </w:p>
        </w:tc>
      </w:tr>
      <w:tr w:rsidR="00AC791A" w:rsidRPr="00AC791A" w14:paraId="188C3CD9" w14:textId="77777777" w:rsidTr="007655CA">
        <w:trPr>
          <w:trHeight w:val="764"/>
        </w:trPr>
        <w:tc>
          <w:tcPr>
            <w:tcW w:w="2547" w:type="dxa"/>
            <w:vAlign w:val="center"/>
          </w:tcPr>
          <w:p w14:paraId="2F9DE8A5" w14:textId="77777777" w:rsidR="00AC791A" w:rsidRPr="00AC791A" w:rsidRDefault="00AC791A" w:rsidP="00AC791A">
            <w:pPr>
              <w:spacing w:before="60" w:after="60" w:line="240" w:lineRule="auto"/>
              <w:rPr>
                <w:rFonts w:ascii="Calibri" w:eastAsia="Times New Roman" w:hAnsi="Calibri" w:cs="Calibri"/>
                <w:color w:val="FF0000"/>
                <w:sz w:val="22"/>
                <w:lang w:val="en-GB" w:eastAsia="en-GB"/>
              </w:rPr>
            </w:pPr>
            <w:r w:rsidRPr="00AC791A">
              <w:rPr>
                <w:rFonts w:ascii="Calibri" w:eastAsia="Times New Roman" w:hAnsi="Calibri" w:cs="Calibri"/>
                <w:color w:val="auto"/>
                <w:sz w:val="22"/>
                <w:lang w:val="en-GB" w:eastAsia="en-GB"/>
              </w:rPr>
              <w:t>Medical Physicist/Technologists</w:t>
            </w:r>
          </w:p>
        </w:tc>
        <w:tc>
          <w:tcPr>
            <w:tcW w:w="1417" w:type="dxa"/>
            <w:vAlign w:val="center"/>
          </w:tcPr>
          <w:p w14:paraId="57F2C1C7" w14:textId="77777777" w:rsidR="00AC791A" w:rsidRPr="00AC791A" w:rsidRDefault="00AC791A" w:rsidP="00AC791A">
            <w:pPr>
              <w:spacing w:before="60" w:after="60" w:line="240" w:lineRule="auto"/>
              <w:rPr>
                <w:rFonts w:ascii="Calibri" w:eastAsia="Times New Roman" w:hAnsi="Calibri" w:cs="Calibri"/>
                <w:color w:val="auto"/>
                <w:sz w:val="22"/>
                <w:lang w:val="en-GB" w:eastAsia="en-GB"/>
              </w:rPr>
            </w:pPr>
            <w:r w:rsidRPr="00AC791A">
              <w:rPr>
                <w:rFonts w:ascii="Calibri" w:eastAsia="Times New Roman" w:hAnsi="Calibri" w:cs="Calibri"/>
                <w:color w:val="auto"/>
                <w:sz w:val="22"/>
                <w:lang w:val="en-GB" w:eastAsia="en-GB"/>
              </w:rPr>
              <w:t>Operator</w:t>
            </w:r>
          </w:p>
        </w:tc>
        <w:tc>
          <w:tcPr>
            <w:tcW w:w="5245" w:type="dxa"/>
            <w:vAlign w:val="center"/>
          </w:tcPr>
          <w:p w14:paraId="1700E635" w14:textId="77777777" w:rsidR="00AC791A" w:rsidRPr="00AC791A" w:rsidRDefault="00AC791A" w:rsidP="00AC791A">
            <w:pPr>
              <w:spacing w:before="60" w:after="60" w:line="240" w:lineRule="auto"/>
              <w:rPr>
                <w:rFonts w:ascii="Calibri" w:hAnsi="Calibri" w:cs="Helvetica"/>
                <w:i/>
                <w:color w:val="auto"/>
                <w:sz w:val="22"/>
                <w:lang w:val="en-GB" w:eastAsia="en-GB"/>
              </w:rPr>
            </w:pPr>
            <w:r w:rsidRPr="00AC791A">
              <w:rPr>
                <w:rFonts w:ascii="Calibri" w:eastAsia="Times New Roman" w:hAnsi="Calibri" w:cs="Calibri"/>
                <w:i/>
                <w:color w:val="auto"/>
                <w:sz w:val="22"/>
                <w:lang w:val="en-GB" w:eastAsia="en-GB"/>
              </w:rPr>
              <w:t>Appropriate qualification</w:t>
            </w:r>
          </w:p>
        </w:tc>
      </w:tr>
    </w:tbl>
    <w:p w14:paraId="57071025" w14:textId="77777777" w:rsidR="00AC791A" w:rsidRDefault="00AC791A" w:rsidP="00AC791A"/>
    <w:p w14:paraId="450347F0" w14:textId="77777777" w:rsidR="00AC791A" w:rsidRDefault="00AC791A" w:rsidP="00AC791A"/>
    <w:p w14:paraId="29EB9CA1" w14:textId="77777777" w:rsidR="00AC791A" w:rsidRDefault="00AC791A" w:rsidP="00AC791A"/>
    <w:p w14:paraId="4EE4892E" w14:textId="77777777" w:rsidR="00AC791A" w:rsidRDefault="00AC791A" w:rsidP="00AC791A"/>
    <w:p w14:paraId="306F887F" w14:textId="77777777" w:rsidR="00AC791A" w:rsidRDefault="00AC791A" w:rsidP="00AC791A"/>
    <w:p w14:paraId="41D4415C" w14:textId="77777777" w:rsidR="00AC791A" w:rsidRDefault="00AC791A" w:rsidP="00AC791A"/>
    <w:p w14:paraId="06DC3C5E" w14:textId="77777777" w:rsidR="00AC791A" w:rsidRDefault="00AC791A" w:rsidP="00AC791A"/>
    <w:p w14:paraId="4A04A2BD" w14:textId="77777777" w:rsidR="00AC791A" w:rsidRDefault="00AC791A" w:rsidP="00AC791A"/>
    <w:p w14:paraId="2EE3F62B" w14:textId="77777777" w:rsidR="00AC791A" w:rsidRDefault="00AC791A" w:rsidP="00AC791A"/>
    <w:p w14:paraId="7A678A5D" w14:textId="77777777" w:rsidR="00AC791A" w:rsidRDefault="00AC791A" w:rsidP="00AC791A"/>
    <w:p w14:paraId="7133FB35" w14:textId="77777777" w:rsidR="00AC791A" w:rsidRDefault="00AC791A" w:rsidP="00AC791A"/>
    <w:p w14:paraId="72390FF8" w14:textId="77777777" w:rsidR="00AC791A" w:rsidRDefault="00AC791A" w:rsidP="00AC791A"/>
    <w:p w14:paraId="122696B5" w14:textId="77777777" w:rsidR="00AC791A" w:rsidRDefault="00AC791A" w:rsidP="00AC791A"/>
    <w:p w14:paraId="6D7049BC" w14:textId="77777777" w:rsidR="00AC791A" w:rsidRDefault="00AC791A" w:rsidP="00AC791A"/>
    <w:p w14:paraId="07C9A30B" w14:textId="77777777" w:rsidR="00AC791A" w:rsidRDefault="00AC791A" w:rsidP="00AC791A"/>
    <w:p w14:paraId="5D808648" w14:textId="77777777" w:rsidR="00AC791A" w:rsidRDefault="00AC791A" w:rsidP="00AC791A"/>
    <w:p w14:paraId="26AC5538" w14:textId="77777777" w:rsidR="00AC791A" w:rsidRDefault="00AC791A" w:rsidP="00AC791A"/>
    <w:p w14:paraId="3C4E0FC0" w14:textId="77777777" w:rsidR="00AC791A" w:rsidRDefault="00AC791A" w:rsidP="00AC791A"/>
    <w:p w14:paraId="19BEFA64" w14:textId="77777777" w:rsidR="00AC791A" w:rsidRDefault="00AC791A" w:rsidP="00AC791A">
      <w:pPr>
        <w:rPr>
          <w:rFonts w:cstheme="minorHAnsi"/>
          <w:color w:val="000000"/>
          <w:sz w:val="22"/>
        </w:rPr>
      </w:pPr>
      <w:r w:rsidRPr="00B733F3">
        <w:rPr>
          <w:rFonts w:cstheme="minorHAnsi"/>
          <w:color w:val="000000"/>
          <w:sz w:val="22"/>
        </w:rPr>
        <w:t xml:space="preserve">* Dental hygienists and dental therapists may carry out Referrer, Practitioner and Operator duties if the duties are within their scope of practice, training and experience. If appropriate training for any duty was not included in their degree or diploma training, additional post-qualification skill development is required </w:t>
      </w:r>
      <w:r>
        <w:rPr>
          <w:rFonts w:cstheme="minorHAnsi"/>
          <w:color w:val="000000"/>
          <w:sz w:val="22"/>
        </w:rPr>
        <w:t>[</w:t>
      </w:r>
      <w:r w:rsidRPr="00B733F3">
        <w:rPr>
          <w:rFonts w:cstheme="minorHAnsi"/>
          <w:color w:val="000000"/>
          <w:sz w:val="22"/>
        </w:rPr>
        <w:t>e.g. for the justification, authorisation and clinical evaluation of radiographs</w:t>
      </w:r>
      <w:r>
        <w:rPr>
          <w:rFonts w:cstheme="minorHAnsi"/>
          <w:color w:val="000000"/>
          <w:sz w:val="22"/>
        </w:rPr>
        <w:t>]</w:t>
      </w:r>
      <w:r w:rsidRPr="00B733F3">
        <w:rPr>
          <w:rFonts w:cstheme="minorHAnsi"/>
          <w:color w:val="000000"/>
          <w:sz w:val="22"/>
        </w:rPr>
        <w:t>. A dentist may be required to report on the entire radiograph for aspects that would not be within the scope of practice of a dental hygienist or therapist.</w:t>
      </w:r>
      <w:r>
        <w:rPr>
          <w:rFonts w:cstheme="minorHAnsi"/>
          <w:color w:val="000000"/>
          <w:sz w:val="22"/>
        </w:rPr>
        <w:t xml:space="preserve">  </w:t>
      </w:r>
      <w:r w:rsidRPr="00B733F3">
        <w:rPr>
          <w:rFonts w:cstheme="minorHAnsi"/>
          <w:color w:val="000000"/>
          <w:sz w:val="22"/>
        </w:rPr>
        <w:t>** A Certificate in Dental Radiography is required if a dental nurse takes radiographs without supervision</w:t>
      </w:r>
      <w:r>
        <w:rPr>
          <w:rFonts w:cstheme="minorHAnsi"/>
          <w:color w:val="000000"/>
          <w:sz w:val="22"/>
        </w:rPr>
        <w:t>.</w:t>
      </w:r>
    </w:p>
    <w:p w14:paraId="4E98864D" w14:textId="77777777" w:rsidR="0042310D" w:rsidRDefault="0042310D">
      <w:pPr>
        <w:spacing w:after="0" w:line="240" w:lineRule="auto"/>
        <w:sectPr w:rsidR="0042310D" w:rsidSect="00395BF5">
          <w:footerReference w:type="default" r:id="rId17"/>
          <w:headerReference w:type="first" r:id="rId18"/>
          <w:footerReference w:type="first" r:id="rId19"/>
          <w:pgSz w:w="11907" w:h="16839" w:code="9"/>
          <w:pgMar w:top="720" w:right="907" w:bottom="720" w:left="907" w:header="709" w:footer="454" w:gutter="0"/>
          <w:cols w:space="708"/>
          <w:docGrid w:linePitch="360"/>
        </w:sectPr>
      </w:pPr>
    </w:p>
    <w:p w14:paraId="4C6505BF" w14:textId="77777777" w:rsidR="0042310D" w:rsidRDefault="0042310D" w:rsidP="0042310D">
      <w:pPr>
        <w:pStyle w:val="Heading1"/>
      </w:pPr>
      <w:bookmarkStart w:id="7" w:name="_Appendix_2"/>
      <w:bookmarkStart w:id="8" w:name="_Toc152838963"/>
      <w:bookmarkEnd w:id="7"/>
      <w:r>
        <w:lastRenderedPageBreak/>
        <w:t>Appendix 2</w:t>
      </w:r>
      <w:bookmarkEnd w:id="8"/>
    </w:p>
    <w:p w14:paraId="5A9A5F0E" w14:textId="77777777" w:rsidR="0042310D" w:rsidRDefault="0042310D" w:rsidP="0042310D">
      <w:pPr>
        <w:pStyle w:val="Heading3"/>
        <w:rPr>
          <w:color w:val="FF0000"/>
        </w:rPr>
      </w:pPr>
      <w:r w:rsidRPr="009D1A5D">
        <w:rPr>
          <w:color w:val="auto"/>
        </w:rPr>
        <w:t xml:space="preserve">EP1 Example </w:t>
      </w:r>
      <w:r w:rsidR="00C53667" w:rsidRPr="009D1A5D">
        <w:rPr>
          <w:color w:val="auto"/>
        </w:rPr>
        <w:t>competencies</w:t>
      </w:r>
      <w:r w:rsidRPr="009D1A5D">
        <w:rPr>
          <w:color w:val="auto"/>
        </w:rPr>
        <w:t xml:space="preserve"> for </w:t>
      </w:r>
      <w:r w:rsidR="00C53667" w:rsidRPr="009D1A5D">
        <w:rPr>
          <w:color w:val="auto"/>
        </w:rPr>
        <w:t>entitlement as a duty holder under IR(ME)R at</w:t>
      </w:r>
      <w:r w:rsidR="00C53667">
        <w:t xml:space="preserve"> </w:t>
      </w:r>
      <w:r w:rsidR="00C53667" w:rsidRPr="00C53667">
        <w:rPr>
          <w:color w:val="FF0000"/>
        </w:rPr>
        <w:t>[insert name NHS Dental Practice/Independent Clin</w:t>
      </w:r>
      <w:r w:rsidR="00C53667">
        <w:rPr>
          <w:color w:val="FF0000"/>
        </w:rPr>
        <w:t>i</w:t>
      </w:r>
      <w:r w:rsidR="00C53667" w:rsidRPr="00C53667">
        <w:rPr>
          <w:color w:val="FF0000"/>
        </w:rPr>
        <w:t>c]</w:t>
      </w:r>
    </w:p>
    <w:tbl>
      <w:tblPr>
        <w:tblW w:w="1431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5"/>
        <w:gridCol w:w="851"/>
        <w:gridCol w:w="1275"/>
        <w:gridCol w:w="1843"/>
        <w:gridCol w:w="1985"/>
        <w:gridCol w:w="283"/>
        <w:gridCol w:w="1559"/>
        <w:gridCol w:w="922"/>
        <w:gridCol w:w="212"/>
        <w:gridCol w:w="2694"/>
      </w:tblGrid>
      <w:tr w:rsidR="00C53667" w:rsidRPr="00C53667" w14:paraId="1FDB172E" w14:textId="77777777" w:rsidTr="00C53667">
        <w:trPr>
          <w:trHeight w:val="230"/>
        </w:trPr>
        <w:tc>
          <w:tcPr>
            <w:tcW w:w="4819" w:type="dxa"/>
            <w:gridSpan w:val="4"/>
            <w:shd w:val="clear" w:color="auto" w:fill="DEEAF6"/>
            <w:vAlign w:val="center"/>
          </w:tcPr>
          <w:p w14:paraId="6F3D80C9"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i/>
                <w:color w:val="auto"/>
                <w:sz w:val="22"/>
                <w:lang w:val="en-GB" w:eastAsia="en-GB"/>
              </w:rPr>
              <w:t xml:space="preserve">Name </w:t>
            </w:r>
            <w:r w:rsidRPr="00C53667">
              <w:rPr>
                <w:rFonts w:ascii="Calibri" w:eastAsia="Times New Roman" w:hAnsi="Calibri" w:cs="Calibri"/>
                <w:b/>
                <w:bCs/>
                <w:i/>
                <w:color w:val="FF0000"/>
                <w:sz w:val="22"/>
                <w:lang w:val="en-GB" w:eastAsia="en-GB"/>
              </w:rPr>
              <w:t>[NHS Dental Practice/Independent Clinic:]</w:t>
            </w:r>
          </w:p>
        </w:tc>
        <w:tc>
          <w:tcPr>
            <w:tcW w:w="9498" w:type="dxa"/>
            <w:gridSpan w:val="7"/>
            <w:shd w:val="clear" w:color="auto" w:fill="auto"/>
            <w:vAlign w:val="center"/>
          </w:tcPr>
          <w:p w14:paraId="2582A405"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2926319B" w14:textId="77777777" w:rsidTr="00C53667">
        <w:trPr>
          <w:trHeight w:val="230"/>
        </w:trPr>
        <w:tc>
          <w:tcPr>
            <w:tcW w:w="2268" w:type="dxa"/>
            <w:shd w:val="clear" w:color="auto" w:fill="DEEAF6"/>
            <w:vAlign w:val="center"/>
          </w:tcPr>
          <w:p w14:paraId="3314FE81"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Name of Duty Holder:</w:t>
            </w:r>
          </w:p>
        </w:tc>
        <w:tc>
          <w:tcPr>
            <w:tcW w:w="4394" w:type="dxa"/>
            <w:gridSpan w:val="4"/>
            <w:shd w:val="clear" w:color="auto" w:fill="auto"/>
            <w:vAlign w:val="center"/>
          </w:tcPr>
          <w:p w14:paraId="47745695"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1985" w:type="dxa"/>
            <w:shd w:val="clear" w:color="auto" w:fill="DEEAF6"/>
            <w:vAlign w:val="center"/>
          </w:tcPr>
          <w:p w14:paraId="552A630D"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Job Title:</w:t>
            </w:r>
          </w:p>
        </w:tc>
        <w:tc>
          <w:tcPr>
            <w:tcW w:w="5670" w:type="dxa"/>
            <w:gridSpan w:val="5"/>
            <w:shd w:val="clear" w:color="auto" w:fill="auto"/>
            <w:vAlign w:val="center"/>
          </w:tcPr>
          <w:p w14:paraId="5626CA28"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0FF2EFBC" w14:textId="77777777" w:rsidTr="00C53667">
        <w:trPr>
          <w:trHeight w:val="221"/>
        </w:trPr>
        <w:tc>
          <w:tcPr>
            <w:tcW w:w="3544" w:type="dxa"/>
            <w:gridSpan w:val="3"/>
            <w:shd w:val="clear" w:color="auto" w:fill="DEEAF6"/>
            <w:vAlign w:val="center"/>
          </w:tcPr>
          <w:p w14:paraId="3949CF51"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Qualification[s] and date obtained:</w:t>
            </w:r>
          </w:p>
        </w:tc>
        <w:tc>
          <w:tcPr>
            <w:tcW w:w="10773" w:type="dxa"/>
            <w:gridSpan w:val="8"/>
            <w:shd w:val="clear" w:color="auto" w:fill="auto"/>
            <w:vAlign w:val="center"/>
          </w:tcPr>
          <w:p w14:paraId="5FA31F41"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1E6F2012" w14:textId="77777777" w:rsidTr="00C53667">
        <w:trPr>
          <w:trHeight w:val="214"/>
        </w:trPr>
        <w:tc>
          <w:tcPr>
            <w:tcW w:w="6662" w:type="dxa"/>
            <w:gridSpan w:val="5"/>
            <w:shd w:val="clear" w:color="auto" w:fill="DEEAF6"/>
            <w:vAlign w:val="center"/>
          </w:tcPr>
          <w:p w14:paraId="75E3C115"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 Registration Number:</w:t>
            </w:r>
          </w:p>
        </w:tc>
        <w:tc>
          <w:tcPr>
            <w:tcW w:w="1985" w:type="dxa"/>
            <w:shd w:val="clear" w:color="auto" w:fill="DEEAF6"/>
            <w:vAlign w:val="center"/>
          </w:tcPr>
          <w:p w14:paraId="3D732EE7"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Date last checked:</w:t>
            </w:r>
          </w:p>
        </w:tc>
        <w:tc>
          <w:tcPr>
            <w:tcW w:w="5670" w:type="dxa"/>
            <w:gridSpan w:val="5"/>
            <w:shd w:val="clear" w:color="auto" w:fill="auto"/>
            <w:vAlign w:val="center"/>
          </w:tcPr>
          <w:p w14:paraId="06DB1988"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344A9274" w14:textId="77777777" w:rsidTr="00C53667">
        <w:trPr>
          <w:trHeight w:val="230"/>
        </w:trPr>
        <w:tc>
          <w:tcPr>
            <w:tcW w:w="6662" w:type="dxa"/>
            <w:gridSpan w:val="5"/>
            <w:shd w:val="clear" w:color="auto" w:fill="DEEAF6"/>
            <w:vAlign w:val="center"/>
          </w:tcPr>
          <w:p w14:paraId="282E05B8" w14:textId="77777777" w:rsidR="00C53667" w:rsidRPr="00C53667" w:rsidRDefault="00C53667" w:rsidP="00C53667">
            <w:pPr>
              <w:spacing w:after="0" w:line="240" w:lineRule="auto"/>
              <w:jc w:val="center"/>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Referrer tasks</w:t>
            </w:r>
          </w:p>
        </w:tc>
        <w:tc>
          <w:tcPr>
            <w:tcW w:w="7655" w:type="dxa"/>
            <w:gridSpan w:val="6"/>
            <w:shd w:val="clear" w:color="auto" w:fill="DEEAF6"/>
          </w:tcPr>
          <w:p w14:paraId="089E19A5" w14:textId="77777777" w:rsidR="00C53667" w:rsidRPr="00C53667" w:rsidRDefault="00C53667" w:rsidP="00C53667">
            <w:pPr>
              <w:spacing w:after="0" w:line="240" w:lineRule="auto"/>
              <w:jc w:val="center"/>
              <w:rPr>
                <w:rFonts w:ascii="Calibri" w:eastAsia="Times New Roman" w:hAnsi="Calibri" w:cs="Calibri"/>
                <w:color w:val="000000"/>
                <w:sz w:val="22"/>
                <w:lang w:val="en-GB" w:eastAsia="en-GB"/>
              </w:rPr>
            </w:pPr>
            <w:r w:rsidRPr="00C53667">
              <w:rPr>
                <w:rFonts w:ascii="Calibri" w:eastAsia="Times New Roman" w:hAnsi="Calibri" w:cs="Calibri"/>
                <w:b/>
                <w:color w:val="auto"/>
                <w:sz w:val="22"/>
                <w:lang w:val="en-GB" w:eastAsia="en-GB"/>
              </w:rPr>
              <w:t>Assigned as competent</w:t>
            </w:r>
            <w:r w:rsidRPr="00C53667">
              <w:rPr>
                <w:rFonts w:ascii="Calibri" w:eastAsia="Times New Roman" w:hAnsi="Calibri" w:cs="Calibri"/>
                <w:b/>
                <w:color w:val="808080"/>
                <w:sz w:val="22"/>
                <w:lang w:val="en-GB" w:eastAsia="en-GB"/>
              </w:rPr>
              <w:t xml:space="preserve"> [</w:t>
            </w:r>
            <w:r w:rsidRPr="00C53667">
              <w:rPr>
                <w:rFonts w:ascii="Calibri" w:eastAsia="Times New Roman" w:hAnsi="Calibri" w:cs="Calibri"/>
                <w:color w:val="auto"/>
                <w:sz w:val="22"/>
                <w:lang w:val="en-GB" w:eastAsia="en-GB"/>
              </w:rPr>
              <w:t>Date &amp; signature/initials of duty holder]</w:t>
            </w:r>
          </w:p>
        </w:tc>
      </w:tr>
      <w:tr w:rsidR="00C53667" w:rsidRPr="00C53667" w14:paraId="55816B15" w14:textId="77777777" w:rsidTr="007655CA">
        <w:trPr>
          <w:trHeight w:val="228"/>
        </w:trPr>
        <w:tc>
          <w:tcPr>
            <w:tcW w:w="6662" w:type="dxa"/>
            <w:gridSpan w:val="5"/>
            <w:shd w:val="clear" w:color="auto" w:fill="auto"/>
            <w:vAlign w:val="center"/>
          </w:tcPr>
          <w:p w14:paraId="2BE138DE"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Refer for all dental exposures [excluding CBCT]</w:t>
            </w:r>
          </w:p>
        </w:tc>
        <w:tc>
          <w:tcPr>
            <w:tcW w:w="7655" w:type="dxa"/>
            <w:gridSpan w:val="6"/>
            <w:shd w:val="clear" w:color="auto" w:fill="auto"/>
            <w:vAlign w:val="center"/>
          </w:tcPr>
          <w:p w14:paraId="7A4F767C"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p>
        </w:tc>
      </w:tr>
      <w:tr w:rsidR="00C53667" w:rsidRPr="00C53667" w14:paraId="168D2988" w14:textId="77777777" w:rsidTr="007655CA">
        <w:trPr>
          <w:trHeight w:val="233"/>
        </w:trPr>
        <w:tc>
          <w:tcPr>
            <w:tcW w:w="6662" w:type="dxa"/>
            <w:gridSpan w:val="5"/>
            <w:shd w:val="clear" w:color="auto" w:fill="auto"/>
            <w:vAlign w:val="center"/>
          </w:tcPr>
          <w:p w14:paraId="60F5DE2B"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Refer for Cone Beam CT dental exposures</w:t>
            </w:r>
          </w:p>
        </w:tc>
        <w:tc>
          <w:tcPr>
            <w:tcW w:w="7655" w:type="dxa"/>
            <w:gridSpan w:val="6"/>
            <w:shd w:val="clear" w:color="auto" w:fill="auto"/>
            <w:vAlign w:val="center"/>
          </w:tcPr>
          <w:p w14:paraId="5358F3C8"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p>
        </w:tc>
      </w:tr>
      <w:tr w:rsidR="00C53667" w:rsidRPr="00C53667" w14:paraId="3C51FE79" w14:textId="77777777" w:rsidTr="00C53667">
        <w:tc>
          <w:tcPr>
            <w:tcW w:w="6662" w:type="dxa"/>
            <w:gridSpan w:val="5"/>
            <w:shd w:val="clear" w:color="auto" w:fill="DEEAF6"/>
            <w:vAlign w:val="center"/>
          </w:tcPr>
          <w:p w14:paraId="407F1322" w14:textId="77777777" w:rsidR="00C53667" w:rsidRPr="00C53667" w:rsidRDefault="00C53667" w:rsidP="00C53667">
            <w:pPr>
              <w:spacing w:after="0" w:line="240" w:lineRule="auto"/>
              <w:jc w:val="center"/>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Practitioner tasks</w:t>
            </w:r>
          </w:p>
        </w:tc>
        <w:tc>
          <w:tcPr>
            <w:tcW w:w="7655" w:type="dxa"/>
            <w:gridSpan w:val="6"/>
            <w:shd w:val="clear" w:color="auto" w:fill="DEEAF6"/>
          </w:tcPr>
          <w:p w14:paraId="660DD930"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b/>
                <w:color w:val="auto"/>
                <w:sz w:val="22"/>
                <w:lang w:val="en-GB" w:eastAsia="en-GB"/>
              </w:rPr>
              <w:t>Assigned as competent</w:t>
            </w:r>
            <w:r w:rsidRPr="00C53667">
              <w:rPr>
                <w:rFonts w:ascii="Calibri" w:eastAsia="Times New Roman" w:hAnsi="Calibri" w:cs="Calibri"/>
                <w:b/>
                <w:color w:val="808080"/>
                <w:sz w:val="22"/>
                <w:lang w:val="en-GB" w:eastAsia="en-GB"/>
              </w:rPr>
              <w:t xml:space="preserve"> [</w:t>
            </w:r>
            <w:r w:rsidRPr="00C53667">
              <w:rPr>
                <w:rFonts w:ascii="Calibri" w:eastAsia="Times New Roman" w:hAnsi="Calibri" w:cs="Calibri"/>
                <w:color w:val="auto"/>
                <w:sz w:val="22"/>
                <w:lang w:val="en-GB" w:eastAsia="en-GB"/>
              </w:rPr>
              <w:t>Date &amp; signature/initials of duty holder]</w:t>
            </w:r>
          </w:p>
        </w:tc>
      </w:tr>
      <w:tr w:rsidR="00C53667" w:rsidRPr="00C53667" w14:paraId="5AA556B3" w14:textId="77777777" w:rsidTr="007655CA">
        <w:trPr>
          <w:trHeight w:val="233"/>
        </w:trPr>
        <w:tc>
          <w:tcPr>
            <w:tcW w:w="6662" w:type="dxa"/>
            <w:gridSpan w:val="5"/>
            <w:vAlign w:val="center"/>
          </w:tcPr>
          <w:p w14:paraId="309C4159"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justify requests for all dental exposures</w:t>
            </w:r>
          </w:p>
        </w:tc>
        <w:tc>
          <w:tcPr>
            <w:tcW w:w="7655" w:type="dxa"/>
            <w:gridSpan w:val="6"/>
            <w:vAlign w:val="center"/>
          </w:tcPr>
          <w:p w14:paraId="7583C18E"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p>
        </w:tc>
      </w:tr>
      <w:tr w:rsidR="00C53667" w:rsidRPr="00C53667" w14:paraId="5EDF8751" w14:textId="77777777" w:rsidTr="007655CA">
        <w:trPr>
          <w:trHeight w:val="254"/>
        </w:trPr>
        <w:tc>
          <w:tcPr>
            <w:tcW w:w="6662" w:type="dxa"/>
            <w:gridSpan w:val="5"/>
            <w:vAlign w:val="center"/>
          </w:tcPr>
          <w:p w14:paraId="13FC0372"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justify requests for Cone Beam exposures</w:t>
            </w:r>
          </w:p>
        </w:tc>
        <w:tc>
          <w:tcPr>
            <w:tcW w:w="7655" w:type="dxa"/>
            <w:gridSpan w:val="6"/>
            <w:vAlign w:val="center"/>
          </w:tcPr>
          <w:p w14:paraId="461CEDE7"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p>
        </w:tc>
      </w:tr>
      <w:tr w:rsidR="00C53667" w:rsidRPr="00C53667" w14:paraId="4DD937BB" w14:textId="77777777" w:rsidTr="00C53667">
        <w:trPr>
          <w:trHeight w:val="230"/>
        </w:trPr>
        <w:tc>
          <w:tcPr>
            <w:tcW w:w="8930" w:type="dxa"/>
            <w:gridSpan w:val="7"/>
            <w:shd w:val="clear" w:color="auto" w:fill="DEEAF6"/>
            <w:vAlign w:val="center"/>
          </w:tcPr>
          <w:p w14:paraId="40570472" w14:textId="77777777" w:rsidR="00C53667" w:rsidRPr="00C53667" w:rsidRDefault="00C53667" w:rsidP="00C53667">
            <w:pPr>
              <w:spacing w:after="0" w:line="240" w:lineRule="auto"/>
              <w:jc w:val="center"/>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Operator tasks</w:t>
            </w:r>
          </w:p>
        </w:tc>
        <w:tc>
          <w:tcPr>
            <w:tcW w:w="2693" w:type="dxa"/>
            <w:gridSpan w:val="3"/>
            <w:shd w:val="clear" w:color="auto" w:fill="DEEAF6"/>
          </w:tcPr>
          <w:p w14:paraId="655250F8"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b/>
                <w:color w:val="auto"/>
                <w:sz w:val="22"/>
                <w:lang w:val="en-GB" w:eastAsia="en-GB"/>
              </w:rPr>
              <w:t>In training</w:t>
            </w:r>
            <w:r w:rsidRPr="00C53667">
              <w:rPr>
                <w:rFonts w:ascii="Calibri" w:eastAsia="Times New Roman" w:hAnsi="Calibri" w:cs="Calibri"/>
                <w:color w:val="auto"/>
                <w:sz w:val="22"/>
                <w:lang w:val="en-GB" w:eastAsia="en-GB"/>
              </w:rPr>
              <w:t xml:space="preserve"> </w:t>
            </w:r>
          </w:p>
          <w:p w14:paraId="21F925D8" w14:textId="77777777" w:rsidR="00C53667" w:rsidRPr="00C53667" w:rsidRDefault="00C53667" w:rsidP="00C53667">
            <w:pPr>
              <w:spacing w:after="0" w:line="240" w:lineRule="auto"/>
              <w:jc w:val="center"/>
              <w:rPr>
                <w:rFonts w:ascii="Calibri" w:eastAsia="Times New Roman" w:hAnsi="Calibri" w:cs="Calibri"/>
                <w:color w:val="000000"/>
                <w:sz w:val="22"/>
                <w:lang w:val="en-GB" w:eastAsia="en-GB"/>
              </w:rPr>
            </w:pPr>
            <w:r w:rsidRPr="00C53667">
              <w:rPr>
                <w:rFonts w:ascii="Calibri" w:eastAsia="Times New Roman" w:hAnsi="Calibri" w:cs="Calibri"/>
                <w:color w:val="auto"/>
                <w:sz w:val="22"/>
                <w:lang w:val="en-GB" w:eastAsia="en-GB"/>
              </w:rPr>
              <w:t>Date &amp; signature/initials of duty holder and assessor</w:t>
            </w:r>
          </w:p>
        </w:tc>
        <w:tc>
          <w:tcPr>
            <w:tcW w:w="2694" w:type="dxa"/>
            <w:tcBorders>
              <w:bottom w:val="nil"/>
            </w:tcBorders>
            <w:shd w:val="clear" w:color="auto" w:fill="DEEAF6"/>
            <w:vAlign w:val="center"/>
          </w:tcPr>
          <w:p w14:paraId="6E2D8A96" w14:textId="77777777" w:rsidR="00C53667" w:rsidRPr="00C53667" w:rsidRDefault="00C53667" w:rsidP="00C53667">
            <w:pPr>
              <w:spacing w:after="0" w:line="240" w:lineRule="auto"/>
              <w:jc w:val="center"/>
              <w:rPr>
                <w:rFonts w:ascii="Calibri" w:eastAsia="Times New Roman" w:hAnsi="Calibri" w:cs="Calibri"/>
                <w:color w:val="auto"/>
                <w:sz w:val="22"/>
                <w:lang w:val="en-GB" w:eastAsia="en-GB"/>
              </w:rPr>
            </w:pPr>
            <w:r w:rsidRPr="00C53667">
              <w:rPr>
                <w:rFonts w:ascii="Calibri" w:eastAsia="Times New Roman" w:hAnsi="Calibri" w:cs="Calibri"/>
                <w:b/>
                <w:color w:val="auto"/>
                <w:sz w:val="22"/>
                <w:lang w:val="en-GB" w:eastAsia="en-GB"/>
              </w:rPr>
              <w:t>Assigned as competent</w:t>
            </w:r>
          </w:p>
          <w:p w14:paraId="642A8265" w14:textId="77777777" w:rsidR="00C53667" w:rsidRPr="00C53667" w:rsidRDefault="00C53667" w:rsidP="00C53667">
            <w:pPr>
              <w:spacing w:after="0" w:line="240" w:lineRule="auto"/>
              <w:jc w:val="center"/>
              <w:rPr>
                <w:rFonts w:ascii="Calibri" w:eastAsia="Times New Roman" w:hAnsi="Calibri" w:cs="Calibri"/>
                <w:color w:val="000000"/>
                <w:sz w:val="22"/>
                <w:lang w:val="en-GB" w:eastAsia="en-GB"/>
              </w:rPr>
            </w:pPr>
            <w:r w:rsidRPr="00C53667">
              <w:rPr>
                <w:rFonts w:ascii="Calibri" w:eastAsia="Times New Roman" w:hAnsi="Calibri" w:cs="Calibri"/>
                <w:color w:val="auto"/>
                <w:sz w:val="22"/>
                <w:lang w:val="en-GB" w:eastAsia="en-GB"/>
              </w:rPr>
              <w:t>Date &amp; signature/initials of duty holder and assessor</w:t>
            </w:r>
          </w:p>
        </w:tc>
      </w:tr>
      <w:tr w:rsidR="00C53667" w:rsidRPr="00C53667" w14:paraId="52A801A2" w14:textId="77777777" w:rsidTr="007655CA">
        <w:trPr>
          <w:trHeight w:val="289"/>
        </w:trPr>
        <w:tc>
          <w:tcPr>
            <w:tcW w:w="8930" w:type="dxa"/>
            <w:gridSpan w:val="7"/>
            <w:shd w:val="clear" w:color="auto" w:fill="auto"/>
            <w:vAlign w:val="center"/>
          </w:tcPr>
          <w:p w14:paraId="213BCF03"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carry out patient identification</w:t>
            </w:r>
          </w:p>
        </w:tc>
        <w:tc>
          <w:tcPr>
            <w:tcW w:w="2693" w:type="dxa"/>
            <w:gridSpan w:val="3"/>
            <w:shd w:val="clear" w:color="auto" w:fill="auto"/>
            <w:vAlign w:val="center"/>
          </w:tcPr>
          <w:p w14:paraId="0E8163E9"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14E28F81"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1CBF2CB9" w14:textId="77777777" w:rsidTr="007655CA">
        <w:trPr>
          <w:trHeight w:val="279"/>
        </w:trPr>
        <w:tc>
          <w:tcPr>
            <w:tcW w:w="8930" w:type="dxa"/>
            <w:gridSpan w:val="7"/>
            <w:shd w:val="clear" w:color="auto" w:fill="auto"/>
            <w:vAlign w:val="center"/>
          </w:tcPr>
          <w:p w14:paraId="12537F6B"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 xml:space="preserve">Competent to undertake all intraoral exposures </w:t>
            </w:r>
          </w:p>
        </w:tc>
        <w:tc>
          <w:tcPr>
            <w:tcW w:w="2693" w:type="dxa"/>
            <w:gridSpan w:val="3"/>
            <w:shd w:val="clear" w:color="auto" w:fill="auto"/>
            <w:vAlign w:val="center"/>
          </w:tcPr>
          <w:p w14:paraId="284BDE00"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01906D56"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2DB8732E" w14:textId="77777777" w:rsidTr="007655CA">
        <w:trPr>
          <w:trHeight w:val="256"/>
        </w:trPr>
        <w:tc>
          <w:tcPr>
            <w:tcW w:w="8930" w:type="dxa"/>
            <w:gridSpan w:val="7"/>
            <w:shd w:val="clear" w:color="auto" w:fill="auto"/>
            <w:vAlign w:val="center"/>
          </w:tcPr>
          <w:p w14:paraId="6D237CB0"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undertake Pan/Lat Ceph exposures</w:t>
            </w:r>
          </w:p>
        </w:tc>
        <w:tc>
          <w:tcPr>
            <w:tcW w:w="2693" w:type="dxa"/>
            <w:gridSpan w:val="3"/>
            <w:shd w:val="clear" w:color="auto" w:fill="auto"/>
            <w:vAlign w:val="center"/>
          </w:tcPr>
          <w:p w14:paraId="05735C39"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35A59E58"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1C89BB4D" w14:textId="77777777" w:rsidTr="007655CA">
        <w:trPr>
          <w:trHeight w:val="274"/>
        </w:trPr>
        <w:tc>
          <w:tcPr>
            <w:tcW w:w="8930" w:type="dxa"/>
            <w:gridSpan w:val="7"/>
            <w:shd w:val="clear" w:color="auto" w:fill="auto"/>
            <w:vAlign w:val="center"/>
          </w:tcPr>
          <w:p w14:paraId="1827840E"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undertake Cone Beam CT exposures</w:t>
            </w:r>
          </w:p>
        </w:tc>
        <w:tc>
          <w:tcPr>
            <w:tcW w:w="2693" w:type="dxa"/>
            <w:gridSpan w:val="3"/>
            <w:shd w:val="clear" w:color="auto" w:fill="auto"/>
            <w:vAlign w:val="center"/>
          </w:tcPr>
          <w:p w14:paraId="3F01C67B"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42283BC5"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05B0E241" w14:textId="77777777" w:rsidTr="007655CA">
        <w:trPr>
          <w:trHeight w:val="278"/>
        </w:trPr>
        <w:tc>
          <w:tcPr>
            <w:tcW w:w="8930" w:type="dxa"/>
            <w:gridSpan w:val="7"/>
            <w:shd w:val="clear" w:color="auto" w:fill="auto"/>
            <w:vAlign w:val="center"/>
          </w:tcPr>
          <w:p w14:paraId="6AE33E6E"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 xml:space="preserve">Competent to process digital images </w:t>
            </w:r>
          </w:p>
        </w:tc>
        <w:tc>
          <w:tcPr>
            <w:tcW w:w="2693" w:type="dxa"/>
            <w:gridSpan w:val="3"/>
            <w:shd w:val="clear" w:color="auto" w:fill="auto"/>
            <w:vAlign w:val="center"/>
          </w:tcPr>
          <w:p w14:paraId="2ADEEA6A"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44D3A013"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4D48F346" w14:textId="77777777" w:rsidTr="007655CA">
        <w:trPr>
          <w:trHeight w:val="268"/>
        </w:trPr>
        <w:tc>
          <w:tcPr>
            <w:tcW w:w="8930" w:type="dxa"/>
            <w:gridSpan w:val="7"/>
            <w:shd w:val="clear" w:color="auto" w:fill="auto"/>
            <w:vAlign w:val="center"/>
          </w:tcPr>
          <w:p w14:paraId="6DE499EC"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process dental films</w:t>
            </w:r>
            <w:r w:rsidRPr="00C53667" w:rsidDel="00BA0B3A">
              <w:rPr>
                <w:rFonts w:ascii="Calibri" w:eastAsia="Times New Roman" w:hAnsi="Calibri" w:cs="Calibri"/>
                <w:color w:val="auto"/>
                <w:sz w:val="22"/>
                <w:lang w:val="en-GB" w:eastAsia="en-GB"/>
              </w:rPr>
              <w:t xml:space="preserve"> </w:t>
            </w:r>
          </w:p>
        </w:tc>
        <w:tc>
          <w:tcPr>
            <w:tcW w:w="2693" w:type="dxa"/>
            <w:gridSpan w:val="3"/>
            <w:shd w:val="clear" w:color="auto" w:fill="auto"/>
            <w:vAlign w:val="center"/>
          </w:tcPr>
          <w:p w14:paraId="75F1E96B"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5C94A348"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33DC5C71" w14:textId="77777777" w:rsidTr="007655CA">
        <w:trPr>
          <w:trHeight w:val="291"/>
        </w:trPr>
        <w:tc>
          <w:tcPr>
            <w:tcW w:w="8930" w:type="dxa"/>
            <w:gridSpan w:val="7"/>
            <w:shd w:val="clear" w:color="auto" w:fill="auto"/>
            <w:vAlign w:val="center"/>
          </w:tcPr>
          <w:p w14:paraId="02A99069"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change chemicals in a dental processor</w:t>
            </w:r>
          </w:p>
        </w:tc>
        <w:tc>
          <w:tcPr>
            <w:tcW w:w="2693" w:type="dxa"/>
            <w:gridSpan w:val="3"/>
            <w:shd w:val="clear" w:color="auto" w:fill="auto"/>
            <w:vAlign w:val="center"/>
          </w:tcPr>
          <w:p w14:paraId="3E15C6AA"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64733C47"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4DBFC393" w14:textId="77777777" w:rsidTr="007655CA">
        <w:trPr>
          <w:trHeight w:val="267"/>
        </w:trPr>
        <w:tc>
          <w:tcPr>
            <w:tcW w:w="8930" w:type="dxa"/>
            <w:gridSpan w:val="7"/>
            <w:shd w:val="clear" w:color="auto" w:fill="auto"/>
            <w:vAlign w:val="center"/>
          </w:tcPr>
          <w:p w14:paraId="27D31D10"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clinically evaluate dental exposures [except CBCT] undertaken at practice</w:t>
            </w:r>
          </w:p>
        </w:tc>
        <w:tc>
          <w:tcPr>
            <w:tcW w:w="2693" w:type="dxa"/>
            <w:gridSpan w:val="3"/>
            <w:shd w:val="clear" w:color="auto" w:fill="auto"/>
            <w:vAlign w:val="center"/>
          </w:tcPr>
          <w:p w14:paraId="690EC9A0"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7759DEA8"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0AB5B2F9" w14:textId="77777777" w:rsidTr="007655CA">
        <w:trPr>
          <w:trHeight w:val="152"/>
        </w:trPr>
        <w:tc>
          <w:tcPr>
            <w:tcW w:w="8930" w:type="dxa"/>
            <w:gridSpan w:val="7"/>
            <w:shd w:val="clear" w:color="auto" w:fill="auto"/>
            <w:vAlign w:val="center"/>
          </w:tcPr>
          <w:p w14:paraId="50BEB1A6"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clinically evaluate dental exposures [except CBCT] undertaken outwith the practice</w:t>
            </w:r>
          </w:p>
        </w:tc>
        <w:tc>
          <w:tcPr>
            <w:tcW w:w="2693" w:type="dxa"/>
            <w:gridSpan w:val="3"/>
            <w:shd w:val="clear" w:color="auto" w:fill="auto"/>
            <w:vAlign w:val="center"/>
          </w:tcPr>
          <w:p w14:paraId="3EB1FF94"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4DA6952D"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1412BB01" w14:textId="77777777" w:rsidTr="007655CA">
        <w:trPr>
          <w:trHeight w:val="297"/>
        </w:trPr>
        <w:tc>
          <w:tcPr>
            <w:tcW w:w="8930" w:type="dxa"/>
            <w:gridSpan w:val="7"/>
            <w:shd w:val="clear" w:color="auto" w:fill="auto"/>
            <w:vAlign w:val="center"/>
          </w:tcPr>
          <w:p w14:paraId="779FA2D7"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clinically evaluate Cone Beam CT dental exposures</w:t>
            </w:r>
          </w:p>
        </w:tc>
        <w:tc>
          <w:tcPr>
            <w:tcW w:w="2693" w:type="dxa"/>
            <w:gridSpan w:val="3"/>
            <w:shd w:val="clear" w:color="auto" w:fill="auto"/>
            <w:vAlign w:val="center"/>
          </w:tcPr>
          <w:p w14:paraId="42370EA3"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553958DB"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5AF2C047" w14:textId="77777777" w:rsidTr="007655CA">
        <w:trPr>
          <w:trHeight w:val="229"/>
        </w:trPr>
        <w:tc>
          <w:tcPr>
            <w:tcW w:w="8930" w:type="dxa"/>
            <w:gridSpan w:val="7"/>
            <w:shd w:val="clear" w:color="auto" w:fill="auto"/>
            <w:vAlign w:val="center"/>
          </w:tcPr>
          <w:p w14:paraId="2D9CC8FE" w14:textId="77777777" w:rsidR="00C53667" w:rsidRPr="00C53667" w:rsidRDefault="00C53667" w:rsidP="00C53667">
            <w:pPr>
              <w:spacing w:after="0" w:line="240" w:lineRule="auto"/>
              <w:rPr>
                <w:rFonts w:ascii="Calibri" w:eastAsia="Times New Roman" w:hAnsi="Calibri" w:cs="Calibri"/>
                <w:color w:val="auto"/>
                <w:sz w:val="22"/>
                <w:lang w:val="en-GB" w:eastAsia="en-GB"/>
              </w:rPr>
            </w:pPr>
            <w:r w:rsidRPr="00C53667">
              <w:rPr>
                <w:rFonts w:ascii="Calibri" w:eastAsia="Times New Roman" w:hAnsi="Calibri" w:cs="Calibri"/>
                <w:color w:val="auto"/>
                <w:sz w:val="22"/>
                <w:lang w:val="en-GB" w:eastAsia="en-GB"/>
              </w:rPr>
              <w:t>Competent to carry out quality assurance on equipment</w:t>
            </w:r>
          </w:p>
        </w:tc>
        <w:tc>
          <w:tcPr>
            <w:tcW w:w="2693" w:type="dxa"/>
            <w:gridSpan w:val="3"/>
            <w:shd w:val="clear" w:color="auto" w:fill="auto"/>
            <w:vAlign w:val="center"/>
          </w:tcPr>
          <w:p w14:paraId="72D77184"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c>
          <w:tcPr>
            <w:tcW w:w="2694" w:type="dxa"/>
            <w:shd w:val="clear" w:color="auto" w:fill="auto"/>
            <w:vAlign w:val="center"/>
          </w:tcPr>
          <w:p w14:paraId="4E2ACC77" w14:textId="77777777" w:rsidR="00C53667" w:rsidRPr="00C53667" w:rsidRDefault="00C53667" w:rsidP="00C53667">
            <w:pPr>
              <w:spacing w:after="0" w:line="240" w:lineRule="auto"/>
              <w:rPr>
                <w:rFonts w:ascii="Calibri" w:eastAsia="Times New Roman" w:hAnsi="Calibri" w:cs="Calibri"/>
                <w:color w:val="auto"/>
                <w:sz w:val="22"/>
                <w:lang w:val="en-GB" w:eastAsia="en-GB"/>
              </w:rPr>
            </w:pPr>
          </w:p>
        </w:tc>
      </w:tr>
      <w:tr w:rsidR="00C53667" w:rsidRPr="00C53667" w14:paraId="3BF98A24" w14:textId="77777777" w:rsidTr="00C53667">
        <w:trPr>
          <w:trHeight w:val="271"/>
        </w:trPr>
        <w:tc>
          <w:tcPr>
            <w:tcW w:w="2693" w:type="dxa"/>
            <w:gridSpan w:val="2"/>
            <w:shd w:val="clear" w:color="auto" w:fill="DEEAF6"/>
            <w:vAlign w:val="center"/>
          </w:tcPr>
          <w:p w14:paraId="2DC755D6"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Entitled by:</w:t>
            </w:r>
          </w:p>
        </w:tc>
        <w:tc>
          <w:tcPr>
            <w:tcW w:w="7796" w:type="dxa"/>
            <w:gridSpan w:val="6"/>
            <w:shd w:val="clear" w:color="auto" w:fill="auto"/>
            <w:vAlign w:val="center"/>
          </w:tcPr>
          <w:p w14:paraId="5334B7C0" w14:textId="77777777" w:rsidR="00C53667" w:rsidRPr="00C53667" w:rsidRDefault="00C53667" w:rsidP="00C53667">
            <w:pPr>
              <w:spacing w:after="0" w:line="240" w:lineRule="auto"/>
              <w:rPr>
                <w:rFonts w:ascii="Calibri" w:eastAsia="Times New Roman" w:hAnsi="Calibri" w:cs="Calibri"/>
                <w:i/>
                <w:iCs/>
                <w:color w:val="FF0000"/>
                <w:sz w:val="22"/>
                <w:lang w:val="en-GB" w:eastAsia="en-GB"/>
              </w:rPr>
            </w:pPr>
            <w:r w:rsidRPr="00C53667">
              <w:rPr>
                <w:rFonts w:ascii="Calibri" w:eastAsia="Times New Roman" w:hAnsi="Calibri" w:cs="Calibri"/>
                <w:i/>
                <w:iCs/>
                <w:color w:val="FF0000"/>
                <w:sz w:val="22"/>
                <w:lang w:val="en-GB" w:eastAsia="en-GB"/>
              </w:rPr>
              <w:t> [Insert name of Entitler]</w:t>
            </w:r>
          </w:p>
        </w:tc>
        <w:tc>
          <w:tcPr>
            <w:tcW w:w="922" w:type="dxa"/>
            <w:shd w:val="clear" w:color="auto" w:fill="DEEAF6"/>
            <w:vAlign w:val="center"/>
          </w:tcPr>
          <w:p w14:paraId="287A25C1"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Date:</w:t>
            </w:r>
          </w:p>
        </w:tc>
        <w:tc>
          <w:tcPr>
            <w:tcW w:w="2906" w:type="dxa"/>
            <w:gridSpan w:val="2"/>
            <w:shd w:val="clear" w:color="auto" w:fill="auto"/>
            <w:vAlign w:val="center"/>
          </w:tcPr>
          <w:p w14:paraId="71073141" w14:textId="77777777" w:rsidR="00C53667" w:rsidRPr="00C53667" w:rsidRDefault="00C53667" w:rsidP="00C53667">
            <w:pPr>
              <w:spacing w:after="0" w:line="240" w:lineRule="auto"/>
              <w:rPr>
                <w:rFonts w:ascii="Calibri" w:eastAsia="Times New Roman" w:hAnsi="Calibri" w:cs="Calibri"/>
                <w:i/>
                <w:iCs/>
                <w:color w:val="FF0000"/>
                <w:sz w:val="22"/>
                <w:lang w:val="en-GB" w:eastAsia="en-GB"/>
              </w:rPr>
            </w:pPr>
            <w:r w:rsidRPr="00C53667">
              <w:rPr>
                <w:rFonts w:ascii="Calibri" w:eastAsia="Times New Roman" w:hAnsi="Calibri" w:cs="Calibri"/>
                <w:i/>
                <w:iCs/>
                <w:color w:val="FF0000"/>
                <w:sz w:val="22"/>
                <w:lang w:val="en-GB" w:eastAsia="en-GB"/>
              </w:rPr>
              <w:t>[Insert date]</w:t>
            </w:r>
          </w:p>
        </w:tc>
      </w:tr>
      <w:tr w:rsidR="00C53667" w:rsidRPr="00C53667" w14:paraId="6E99FCCC" w14:textId="77777777" w:rsidTr="00C53667">
        <w:trPr>
          <w:trHeight w:val="248"/>
        </w:trPr>
        <w:tc>
          <w:tcPr>
            <w:tcW w:w="2693" w:type="dxa"/>
            <w:gridSpan w:val="2"/>
            <w:shd w:val="clear" w:color="auto" w:fill="DEEAF6"/>
            <w:vAlign w:val="center"/>
          </w:tcPr>
          <w:p w14:paraId="6F3566E9"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Signature of duty holder:</w:t>
            </w:r>
          </w:p>
        </w:tc>
        <w:tc>
          <w:tcPr>
            <w:tcW w:w="7796" w:type="dxa"/>
            <w:gridSpan w:val="6"/>
            <w:shd w:val="clear" w:color="auto" w:fill="auto"/>
            <w:vAlign w:val="center"/>
          </w:tcPr>
          <w:p w14:paraId="6EB9DEB2" w14:textId="77777777" w:rsidR="00C53667" w:rsidRPr="00C53667" w:rsidRDefault="00C53667" w:rsidP="00C53667">
            <w:pPr>
              <w:spacing w:after="0" w:line="240" w:lineRule="auto"/>
              <w:rPr>
                <w:rFonts w:ascii="Calibri" w:eastAsia="Times New Roman" w:hAnsi="Calibri" w:cs="Calibri"/>
                <w:i/>
                <w:iCs/>
                <w:color w:val="FF0000"/>
                <w:sz w:val="22"/>
                <w:lang w:val="en-GB" w:eastAsia="en-GB"/>
              </w:rPr>
            </w:pPr>
            <w:r w:rsidRPr="00C53667">
              <w:rPr>
                <w:rFonts w:ascii="Calibri" w:eastAsia="Times New Roman" w:hAnsi="Calibri" w:cs="Calibri"/>
                <w:i/>
                <w:iCs/>
                <w:color w:val="FF0000"/>
                <w:sz w:val="22"/>
                <w:lang w:val="en-GB" w:eastAsia="en-GB"/>
              </w:rPr>
              <w:t>[Insert name of duty holder]</w:t>
            </w:r>
          </w:p>
        </w:tc>
        <w:tc>
          <w:tcPr>
            <w:tcW w:w="922" w:type="dxa"/>
            <w:shd w:val="clear" w:color="auto" w:fill="DEEAF6"/>
            <w:vAlign w:val="center"/>
          </w:tcPr>
          <w:p w14:paraId="6BA13BC9" w14:textId="77777777" w:rsidR="00C53667" w:rsidRPr="00C53667" w:rsidRDefault="00C53667" w:rsidP="00C53667">
            <w:pPr>
              <w:spacing w:after="0" w:line="240" w:lineRule="auto"/>
              <w:rPr>
                <w:rFonts w:ascii="Calibri" w:eastAsia="Times New Roman" w:hAnsi="Calibri" w:cs="Calibri"/>
                <w:b/>
                <w:bCs/>
                <w:color w:val="auto"/>
                <w:sz w:val="22"/>
                <w:lang w:val="en-GB" w:eastAsia="en-GB"/>
              </w:rPr>
            </w:pPr>
            <w:r w:rsidRPr="00C53667">
              <w:rPr>
                <w:rFonts w:ascii="Calibri" w:eastAsia="Times New Roman" w:hAnsi="Calibri" w:cs="Calibri"/>
                <w:b/>
                <w:bCs/>
                <w:color w:val="auto"/>
                <w:sz w:val="22"/>
                <w:lang w:val="en-GB" w:eastAsia="en-GB"/>
              </w:rPr>
              <w:t>Date:</w:t>
            </w:r>
          </w:p>
        </w:tc>
        <w:tc>
          <w:tcPr>
            <w:tcW w:w="2906" w:type="dxa"/>
            <w:gridSpan w:val="2"/>
            <w:shd w:val="clear" w:color="auto" w:fill="auto"/>
            <w:vAlign w:val="center"/>
          </w:tcPr>
          <w:p w14:paraId="237F883B" w14:textId="77777777" w:rsidR="00C53667" w:rsidRPr="00C53667" w:rsidRDefault="00C53667" w:rsidP="00C53667">
            <w:pPr>
              <w:spacing w:after="0" w:line="240" w:lineRule="auto"/>
              <w:rPr>
                <w:rFonts w:ascii="Calibri" w:eastAsia="Times New Roman" w:hAnsi="Calibri" w:cs="Calibri"/>
                <w:i/>
                <w:iCs/>
                <w:color w:val="FF0000"/>
                <w:sz w:val="22"/>
                <w:lang w:val="en-GB" w:eastAsia="en-GB"/>
              </w:rPr>
            </w:pPr>
            <w:r w:rsidRPr="00C53667">
              <w:rPr>
                <w:rFonts w:ascii="Calibri" w:eastAsia="Times New Roman" w:hAnsi="Calibri" w:cs="Calibri"/>
                <w:i/>
                <w:iCs/>
                <w:color w:val="FF0000"/>
                <w:sz w:val="22"/>
                <w:lang w:val="en-GB" w:eastAsia="en-GB"/>
              </w:rPr>
              <w:t>[Insert date]</w:t>
            </w:r>
          </w:p>
        </w:tc>
      </w:tr>
    </w:tbl>
    <w:p w14:paraId="2484153F" w14:textId="77777777" w:rsidR="00C53667" w:rsidRDefault="00C53667" w:rsidP="00C53667">
      <w:pPr>
        <w:sectPr w:rsidR="00C53667" w:rsidSect="0042310D">
          <w:pgSz w:w="16839" w:h="11907" w:orient="landscape" w:code="9"/>
          <w:pgMar w:top="907" w:right="720" w:bottom="907" w:left="720" w:header="709" w:footer="454" w:gutter="0"/>
          <w:cols w:space="708"/>
          <w:docGrid w:linePitch="360"/>
        </w:sectPr>
      </w:pPr>
    </w:p>
    <w:p w14:paraId="7A2FE488" w14:textId="77777777" w:rsidR="00C53667" w:rsidRDefault="00C53667" w:rsidP="00C53667">
      <w:pPr>
        <w:pStyle w:val="Heading1"/>
      </w:pPr>
      <w:bookmarkStart w:id="9" w:name="_Appendix_3"/>
      <w:bookmarkStart w:id="10" w:name="_Toc152838964"/>
      <w:bookmarkEnd w:id="9"/>
      <w:r>
        <w:lastRenderedPageBreak/>
        <w:t>Appendix 3</w:t>
      </w:r>
      <w:bookmarkEnd w:id="10"/>
    </w:p>
    <w:p w14:paraId="1A5F1CA9" w14:textId="77777777" w:rsidR="00C53667" w:rsidRPr="00047EB4" w:rsidRDefault="00C53667" w:rsidP="00C53667">
      <w:pPr>
        <w:pStyle w:val="Heading3"/>
        <w:rPr>
          <w:color w:val="auto"/>
        </w:rPr>
      </w:pPr>
      <w:r w:rsidRPr="00047EB4">
        <w:rPr>
          <w:color w:val="auto"/>
        </w:rPr>
        <w:t xml:space="preserve">EP9 Example Training Records </w:t>
      </w:r>
    </w:p>
    <w:tbl>
      <w:tblPr>
        <w:tblStyle w:val="TableGrid2"/>
        <w:tblW w:w="0" w:type="auto"/>
        <w:tblLook w:val="04A0" w:firstRow="1" w:lastRow="0" w:firstColumn="1" w:lastColumn="0" w:noHBand="0" w:noVBand="1"/>
      </w:tblPr>
      <w:tblGrid>
        <w:gridCol w:w="2671"/>
        <w:gridCol w:w="2144"/>
        <w:gridCol w:w="4252"/>
      </w:tblGrid>
      <w:tr w:rsidR="00C53667" w:rsidRPr="00C53667" w14:paraId="4DC7A7E8" w14:textId="77777777" w:rsidTr="00C53667">
        <w:trPr>
          <w:trHeight w:val="173"/>
        </w:trPr>
        <w:tc>
          <w:tcPr>
            <w:tcW w:w="4815" w:type="dxa"/>
            <w:gridSpan w:val="2"/>
            <w:shd w:val="clear" w:color="auto" w:fill="DEEAF6"/>
            <w:vAlign w:val="center"/>
          </w:tcPr>
          <w:p w14:paraId="4DDB3E8F"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bCs/>
                <w:i/>
                <w:color w:val="auto"/>
                <w:sz w:val="22"/>
              </w:rPr>
              <w:t xml:space="preserve">Name  </w:t>
            </w:r>
            <w:r w:rsidRPr="00C53667">
              <w:rPr>
                <w:rFonts w:ascii="Calibri" w:hAnsi="Calibri" w:cs="Calibri"/>
                <w:b/>
                <w:bCs/>
                <w:i/>
                <w:color w:val="FF0000"/>
                <w:sz w:val="22"/>
              </w:rPr>
              <w:t>[NHS Dental Practice/Independent Clinic:]</w:t>
            </w:r>
          </w:p>
        </w:tc>
        <w:tc>
          <w:tcPr>
            <w:tcW w:w="4252" w:type="dxa"/>
          </w:tcPr>
          <w:p w14:paraId="6EFBD282" w14:textId="77777777" w:rsidR="00C53667" w:rsidRPr="00C53667" w:rsidRDefault="00C53667" w:rsidP="00C53667">
            <w:pPr>
              <w:spacing w:before="60" w:after="60" w:line="240" w:lineRule="auto"/>
              <w:rPr>
                <w:rFonts w:ascii="Times New Roman" w:hAnsi="Times New Roman" w:cs="Calibri"/>
                <w:color w:val="auto"/>
                <w:sz w:val="20"/>
                <w:szCs w:val="20"/>
              </w:rPr>
            </w:pPr>
          </w:p>
        </w:tc>
      </w:tr>
      <w:tr w:rsidR="00C53667" w:rsidRPr="00C53667" w14:paraId="29CF00C0" w14:textId="77777777" w:rsidTr="00C53667">
        <w:trPr>
          <w:trHeight w:val="265"/>
        </w:trPr>
        <w:tc>
          <w:tcPr>
            <w:tcW w:w="4815" w:type="dxa"/>
            <w:gridSpan w:val="2"/>
            <w:shd w:val="clear" w:color="auto" w:fill="DEEAF6"/>
          </w:tcPr>
          <w:p w14:paraId="7F8151A9"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Name of duty holder:</w:t>
            </w:r>
          </w:p>
        </w:tc>
        <w:tc>
          <w:tcPr>
            <w:tcW w:w="4252" w:type="dxa"/>
          </w:tcPr>
          <w:p w14:paraId="1F26AD31" w14:textId="77777777" w:rsidR="00C53667" w:rsidRPr="00C53667" w:rsidRDefault="00C53667" w:rsidP="00C53667">
            <w:pPr>
              <w:spacing w:before="60" w:after="60" w:line="240" w:lineRule="auto"/>
              <w:rPr>
                <w:rFonts w:ascii="Calibri" w:hAnsi="Calibri" w:cs="Calibri"/>
                <w:color w:val="auto"/>
                <w:sz w:val="22"/>
              </w:rPr>
            </w:pPr>
          </w:p>
        </w:tc>
      </w:tr>
      <w:tr w:rsidR="00C53667" w:rsidRPr="00C53667" w14:paraId="295B360A" w14:textId="77777777" w:rsidTr="00C53667">
        <w:trPr>
          <w:trHeight w:val="285"/>
        </w:trPr>
        <w:tc>
          <w:tcPr>
            <w:tcW w:w="4815" w:type="dxa"/>
            <w:gridSpan w:val="2"/>
            <w:shd w:val="clear" w:color="auto" w:fill="DEEAF6"/>
          </w:tcPr>
          <w:p w14:paraId="055C9853"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Job title:</w:t>
            </w:r>
          </w:p>
        </w:tc>
        <w:tc>
          <w:tcPr>
            <w:tcW w:w="4252" w:type="dxa"/>
          </w:tcPr>
          <w:p w14:paraId="4C4C6212" w14:textId="77777777" w:rsidR="00C53667" w:rsidRPr="00C53667" w:rsidRDefault="00C53667" w:rsidP="00C53667">
            <w:pPr>
              <w:spacing w:before="60" w:after="60" w:line="240" w:lineRule="auto"/>
              <w:rPr>
                <w:rFonts w:ascii="Calibri" w:hAnsi="Calibri" w:cs="Calibri"/>
                <w:i/>
                <w:color w:val="auto"/>
                <w:sz w:val="22"/>
              </w:rPr>
            </w:pPr>
            <w:r w:rsidRPr="00C53667">
              <w:rPr>
                <w:rFonts w:ascii="Calibri" w:hAnsi="Calibri" w:cs="Calibri"/>
                <w:i/>
                <w:color w:val="auto"/>
                <w:sz w:val="22"/>
              </w:rPr>
              <w:t xml:space="preserve"> e.g. Dental Nurse</w:t>
            </w:r>
          </w:p>
        </w:tc>
      </w:tr>
      <w:tr w:rsidR="00C53667" w:rsidRPr="00C53667" w14:paraId="3A313DE0" w14:textId="77777777" w:rsidTr="00C53667">
        <w:trPr>
          <w:trHeight w:val="334"/>
        </w:trPr>
        <w:tc>
          <w:tcPr>
            <w:tcW w:w="4815" w:type="dxa"/>
            <w:gridSpan w:val="2"/>
            <w:shd w:val="clear" w:color="auto" w:fill="DEEAF6"/>
          </w:tcPr>
          <w:p w14:paraId="2B34EDE2"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Entitlement:</w:t>
            </w:r>
          </w:p>
        </w:tc>
        <w:tc>
          <w:tcPr>
            <w:tcW w:w="4252" w:type="dxa"/>
          </w:tcPr>
          <w:p w14:paraId="2896BF2F" w14:textId="77777777" w:rsidR="00C53667" w:rsidRPr="00C53667" w:rsidRDefault="00C53667" w:rsidP="00C53667">
            <w:pPr>
              <w:spacing w:before="60" w:after="60" w:line="240" w:lineRule="auto"/>
              <w:rPr>
                <w:rFonts w:ascii="Calibri" w:hAnsi="Calibri" w:cs="Calibri"/>
                <w:i/>
                <w:color w:val="auto"/>
                <w:sz w:val="22"/>
              </w:rPr>
            </w:pPr>
            <w:r w:rsidRPr="00C53667">
              <w:rPr>
                <w:rFonts w:ascii="Calibri" w:hAnsi="Calibri" w:cs="Calibri"/>
                <w:i/>
                <w:color w:val="auto"/>
                <w:sz w:val="22"/>
              </w:rPr>
              <w:t xml:space="preserve"> e.g. Operator</w:t>
            </w:r>
          </w:p>
        </w:tc>
      </w:tr>
      <w:tr w:rsidR="00C53667" w:rsidRPr="00C53667" w14:paraId="7D3E77FF" w14:textId="77777777" w:rsidTr="00C53667">
        <w:trPr>
          <w:trHeight w:val="265"/>
        </w:trPr>
        <w:tc>
          <w:tcPr>
            <w:tcW w:w="2671" w:type="dxa"/>
            <w:shd w:val="clear" w:color="auto" w:fill="DEEAF6"/>
            <w:vAlign w:val="center"/>
          </w:tcPr>
          <w:p w14:paraId="0E1F7F03"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Training reviewed by:</w:t>
            </w:r>
            <w:r w:rsidRPr="00C53667">
              <w:rPr>
                <w:rFonts w:ascii="Calibri" w:hAnsi="Calibri" w:cs="Calibri"/>
                <w:b/>
                <w:color w:val="auto"/>
                <w:sz w:val="22"/>
              </w:rPr>
              <w:tab/>
            </w:r>
          </w:p>
        </w:tc>
        <w:tc>
          <w:tcPr>
            <w:tcW w:w="6396" w:type="dxa"/>
            <w:gridSpan w:val="2"/>
          </w:tcPr>
          <w:p w14:paraId="69585840" w14:textId="77777777" w:rsidR="00C53667" w:rsidRPr="00C53667" w:rsidRDefault="00C53667" w:rsidP="00C53667">
            <w:pPr>
              <w:spacing w:before="60" w:after="60" w:line="240" w:lineRule="auto"/>
              <w:rPr>
                <w:rFonts w:ascii="Calibri" w:hAnsi="Calibri" w:cs="Calibri"/>
                <w:color w:val="auto"/>
                <w:sz w:val="22"/>
              </w:rPr>
            </w:pPr>
          </w:p>
        </w:tc>
      </w:tr>
      <w:tr w:rsidR="00C53667" w:rsidRPr="00C53667" w14:paraId="4CC97945" w14:textId="77777777" w:rsidTr="00C53667">
        <w:trPr>
          <w:trHeight w:val="265"/>
        </w:trPr>
        <w:tc>
          <w:tcPr>
            <w:tcW w:w="2671" w:type="dxa"/>
            <w:shd w:val="clear" w:color="auto" w:fill="DEEAF6"/>
            <w:vAlign w:val="center"/>
          </w:tcPr>
          <w:p w14:paraId="608E6F4A" w14:textId="77777777" w:rsidR="00C53667" w:rsidRPr="00C53667" w:rsidRDefault="00C53667" w:rsidP="00C53667">
            <w:pPr>
              <w:spacing w:before="60" w:after="60" w:line="240" w:lineRule="auto"/>
              <w:rPr>
                <w:rFonts w:ascii="Times New Roman" w:hAnsi="Times New Roman" w:cs="Calibri"/>
                <w:b/>
                <w:color w:val="auto"/>
                <w:sz w:val="20"/>
                <w:szCs w:val="20"/>
              </w:rPr>
            </w:pPr>
            <w:r w:rsidRPr="00C53667">
              <w:rPr>
                <w:rFonts w:ascii="Calibri" w:hAnsi="Calibri" w:cs="Calibri"/>
                <w:b/>
                <w:color w:val="auto"/>
                <w:sz w:val="22"/>
              </w:rPr>
              <w:t>Date:</w:t>
            </w:r>
          </w:p>
        </w:tc>
        <w:tc>
          <w:tcPr>
            <w:tcW w:w="6396" w:type="dxa"/>
            <w:gridSpan w:val="2"/>
          </w:tcPr>
          <w:p w14:paraId="53505B40" w14:textId="77777777" w:rsidR="00C53667" w:rsidRPr="00C53667" w:rsidRDefault="00C53667" w:rsidP="00C53667">
            <w:pPr>
              <w:spacing w:before="60" w:after="60" w:line="240" w:lineRule="auto"/>
              <w:rPr>
                <w:rFonts w:ascii="Times New Roman" w:hAnsi="Times New Roman" w:cs="Calibri"/>
                <w:color w:val="auto"/>
                <w:sz w:val="20"/>
                <w:szCs w:val="20"/>
              </w:rPr>
            </w:pPr>
          </w:p>
        </w:tc>
      </w:tr>
      <w:tr w:rsidR="00C53667" w:rsidRPr="00C53667" w14:paraId="3D033199" w14:textId="77777777" w:rsidTr="00C53667">
        <w:trPr>
          <w:trHeight w:val="285"/>
        </w:trPr>
        <w:tc>
          <w:tcPr>
            <w:tcW w:w="2671" w:type="dxa"/>
            <w:shd w:val="clear" w:color="auto" w:fill="DEEAF6"/>
          </w:tcPr>
          <w:p w14:paraId="683E2FCB" w14:textId="77777777" w:rsidR="00C53667" w:rsidRPr="00C53667" w:rsidRDefault="00C53667" w:rsidP="00C53667">
            <w:pPr>
              <w:spacing w:before="60" w:after="60" w:line="240" w:lineRule="auto"/>
              <w:rPr>
                <w:rFonts w:ascii="Calibri" w:hAnsi="Calibri" w:cs="Calibri"/>
                <w:b/>
                <w:color w:val="auto"/>
                <w:sz w:val="22"/>
              </w:rPr>
            </w:pPr>
            <w:r w:rsidRPr="00C53667">
              <w:rPr>
                <w:rFonts w:ascii="Calibri" w:hAnsi="Calibri" w:cs="Calibri"/>
                <w:b/>
                <w:color w:val="auto"/>
                <w:sz w:val="22"/>
              </w:rPr>
              <w:t>Next training review due:</w:t>
            </w:r>
          </w:p>
        </w:tc>
        <w:tc>
          <w:tcPr>
            <w:tcW w:w="6396" w:type="dxa"/>
            <w:gridSpan w:val="2"/>
          </w:tcPr>
          <w:p w14:paraId="34BC75E2" w14:textId="77777777" w:rsidR="00C53667" w:rsidRPr="00C53667" w:rsidRDefault="00C53667" w:rsidP="00C53667">
            <w:pPr>
              <w:spacing w:before="60" w:after="60" w:line="240" w:lineRule="auto"/>
              <w:rPr>
                <w:rFonts w:ascii="Calibri" w:hAnsi="Calibri" w:cs="Calibri"/>
                <w:i/>
                <w:color w:val="auto"/>
                <w:sz w:val="22"/>
              </w:rPr>
            </w:pPr>
          </w:p>
        </w:tc>
      </w:tr>
    </w:tbl>
    <w:p w14:paraId="3E9293E6" w14:textId="77777777" w:rsidR="00C53667" w:rsidRDefault="00C53667" w:rsidP="00C53667"/>
    <w:p w14:paraId="1840A5D0" w14:textId="77777777" w:rsidR="00C53667" w:rsidRPr="00943C4B" w:rsidRDefault="00E05464" w:rsidP="00C53667">
      <w:pPr>
        <w:rPr>
          <w:b/>
        </w:rPr>
      </w:pPr>
      <w:r w:rsidRPr="00943C4B">
        <w:rPr>
          <w:b/>
        </w:rPr>
        <w:t>External Training</w:t>
      </w:r>
    </w:p>
    <w:tbl>
      <w:tblPr>
        <w:tblStyle w:val="TableGrid3"/>
        <w:tblW w:w="0" w:type="auto"/>
        <w:tblLook w:val="04A0" w:firstRow="1" w:lastRow="0" w:firstColumn="1" w:lastColumn="0" w:noHBand="0" w:noVBand="1"/>
      </w:tblPr>
      <w:tblGrid>
        <w:gridCol w:w="4673"/>
        <w:gridCol w:w="2835"/>
        <w:gridCol w:w="1418"/>
      </w:tblGrid>
      <w:tr w:rsidR="00E05464" w:rsidRPr="00E05464" w14:paraId="42AAEFA6" w14:textId="77777777" w:rsidTr="00E05464">
        <w:tc>
          <w:tcPr>
            <w:tcW w:w="4673" w:type="dxa"/>
            <w:shd w:val="clear" w:color="auto" w:fill="DEEAF6"/>
          </w:tcPr>
          <w:p w14:paraId="0325EC71" w14:textId="77777777" w:rsidR="00E05464" w:rsidRPr="00E05464" w:rsidRDefault="00E05464" w:rsidP="00E05464">
            <w:pPr>
              <w:spacing w:before="120" w:after="120" w:line="240" w:lineRule="auto"/>
              <w:jc w:val="center"/>
              <w:rPr>
                <w:rFonts w:ascii="Calibri" w:hAnsi="Calibri" w:cs="Calibri"/>
                <w:b/>
                <w:color w:val="auto"/>
                <w:sz w:val="22"/>
              </w:rPr>
            </w:pPr>
            <w:r w:rsidRPr="00E05464">
              <w:rPr>
                <w:rFonts w:ascii="Calibri" w:hAnsi="Calibri" w:cs="Calibri"/>
                <w:b/>
                <w:color w:val="auto"/>
                <w:sz w:val="22"/>
              </w:rPr>
              <w:t>Type of training</w:t>
            </w:r>
          </w:p>
        </w:tc>
        <w:tc>
          <w:tcPr>
            <w:tcW w:w="2835" w:type="dxa"/>
            <w:shd w:val="clear" w:color="auto" w:fill="DEEAF6"/>
          </w:tcPr>
          <w:p w14:paraId="60EC504A" w14:textId="77777777" w:rsidR="00E05464" w:rsidRPr="00E05464" w:rsidRDefault="00E05464" w:rsidP="00E05464">
            <w:pPr>
              <w:spacing w:before="120" w:after="120" w:line="240" w:lineRule="auto"/>
              <w:jc w:val="center"/>
              <w:rPr>
                <w:rFonts w:ascii="Calibri" w:hAnsi="Calibri" w:cs="Calibri"/>
                <w:b/>
                <w:color w:val="auto"/>
                <w:sz w:val="22"/>
              </w:rPr>
            </w:pPr>
            <w:r w:rsidRPr="00E05464">
              <w:rPr>
                <w:rFonts w:ascii="Calibri" w:hAnsi="Calibri" w:cs="Calibri"/>
                <w:b/>
                <w:color w:val="auto"/>
                <w:sz w:val="22"/>
              </w:rPr>
              <w:t>Qualification</w:t>
            </w:r>
          </w:p>
        </w:tc>
        <w:tc>
          <w:tcPr>
            <w:tcW w:w="1418" w:type="dxa"/>
            <w:shd w:val="clear" w:color="auto" w:fill="DEEAF6"/>
          </w:tcPr>
          <w:p w14:paraId="64D10B4A" w14:textId="77777777" w:rsidR="00E05464" w:rsidRPr="00E05464" w:rsidRDefault="00E05464" w:rsidP="00E05464">
            <w:pPr>
              <w:spacing w:before="120" w:after="120" w:line="240" w:lineRule="auto"/>
              <w:jc w:val="center"/>
              <w:rPr>
                <w:rFonts w:ascii="Calibri" w:hAnsi="Calibri" w:cs="Calibri"/>
                <w:b/>
                <w:color w:val="auto"/>
                <w:sz w:val="22"/>
              </w:rPr>
            </w:pPr>
            <w:r w:rsidRPr="00E05464">
              <w:rPr>
                <w:rFonts w:ascii="Calibri" w:hAnsi="Calibri" w:cs="Calibri"/>
                <w:b/>
                <w:color w:val="auto"/>
                <w:sz w:val="22"/>
              </w:rPr>
              <w:t>Date</w:t>
            </w:r>
          </w:p>
        </w:tc>
      </w:tr>
      <w:tr w:rsidR="00E05464" w:rsidRPr="00E05464" w14:paraId="79549C70" w14:textId="77777777" w:rsidTr="007655CA">
        <w:tc>
          <w:tcPr>
            <w:tcW w:w="4673" w:type="dxa"/>
          </w:tcPr>
          <w:p w14:paraId="32B87E02" w14:textId="77777777" w:rsidR="00E05464" w:rsidRPr="00E05464" w:rsidRDefault="00E05464" w:rsidP="00E05464">
            <w:pPr>
              <w:spacing w:before="60" w:after="60" w:line="240" w:lineRule="auto"/>
              <w:rPr>
                <w:rFonts w:ascii="Calibri" w:hAnsi="Calibri" w:cs="Calibri"/>
                <w:i/>
                <w:color w:val="auto"/>
                <w:sz w:val="22"/>
              </w:rPr>
            </w:pPr>
            <w:r w:rsidRPr="00E05464">
              <w:rPr>
                <w:rFonts w:ascii="Calibri" w:hAnsi="Calibri" w:cs="Calibri"/>
                <w:i/>
                <w:color w:val="auto"/>
                <w:sz w:val="22"/>
              </w:rPr>
              <w:t>e.g. Dental Nurse training including radiography</w:t>
            </w:r>
          </w:p>
        </w:tc>
        <w:tc>
          <w:tcPr>
            <w:tcW w:w="2835" w:type="dxa"/>
          </w:tcPr>
          <w:p w14:paraId="6AC6F03C" w14:textId="77777777" w:rsidR="00E05464" w:rsidRPr="00E05464" w:rsidRDefault="00E05464" w:rsidP="00E05464">
            <w:pPr>
              <w:spacing w:before="60" w:after="60" w:line="240" w:lineRule="auto"/>
              <w:rPr>
                <w:rFonts w:ascii="Calibri" w:hAnsi="Calibri" w:cs="Calibri"/>
                <w:i/>
                <w:color w:val="auto"/>
                <w:sz w:val="22"/>
              </w:rPr>
            </w:pPr>
            <w:r w:rsidRPr="00E05464">
              <w:rPr>
                <w:rFonts w:ascii="Calibri" w:hAnsi="Calibri" w:cs="Calibri"/>
                <w:i/>
                <w:color w:val="auto"/>
                <w:sz w:val="22"/>
              </w:rPr>
              <w:t>Certificate in Dental Nursing</w:t>
            </w:r>
          </w:p>
        </w:tc>
        <w:tc>
          <w:tcPr>
            <w:tcW w:w="1418" w:type="dxa"/>
          </w:tcPr>
          <w:p w14:paraId="6CFB2202" w14:textId="77777777" w:rsidR="00E05464" w:rsidRPr="00E05464" w:rsidRDefault="00E05464" w:rsidP="00E05464">
            <w:pPr>
              <w:spacing w:before="60" w:after="60" w:line="240" w:lineRule="auto"/>
              <w:rPr>
                <w:rFonts w:ascii="Calibri" w:hAnsi="Calibri" w:cs="Calibri"/>
                <w:color w:val="auto"/>
                <w:sz w:val="22"/>
              </w:rPr>
            </w:pPr>
          </w:p>
        </w:tc>
      </w:tr>
      <w:tr w:rsidR="00E05464" w:rsidRPr="00E05464" w14:paraId="33F74B96" w14:textId="77777777" w:rsidTr="007655CA">
        <w:tc>
          <w:tcPr>
            <w:tcW w:w="4673" w:type="dxa"/>
          </w:tcPr>
          <w:p w14:paraId="3E025C50" w14:textId="77777777" w:rsidR="00E05464" w:rsidRPr="00E05464" w:rsidRDefault="00E05464" w:rsidP="00E05464">
            <w:pPr>
              <w:spacing w:before="60" w:after="60" w:line="240" w:lineRule="auto"/>
              <w:rPr>
                <w:rFonts w:ascii="Calibri" w:hAnsi="Calibri" w:cs="Calibri"/>
                <w:i/>
                <w:color w:val="auto"/>
                <w:sz w:val="22"/>
              </w:rPr>
            </w:pPr>
            <w:r w:rsidRPr="00E05464">
              <w:rPr>
                <w:rFonts w:ascii="Calibri" w:hAnsi="Calibri" w:cs="Calibri"/>
                <w:i/>
                <w:color w:val="auto"/>
                <w:sz w:val="22"/>
              </w:rPr>
              <w:t>e.g. CPD training on radiation protection</w:t>
            </w:r>
          </w:p>
        </w:tc>
        <w:tc>
          <w:tcPr>
            <w:tcW w:w="2835" w:type="dxa"/>
          </w:tcPr>
          <w:p w14:paraId="7B9C4AFE" w14:textId="77777777" w:rsidR="00E05464" w:rsidRPr="00E05464" w:rsidRDefault="00E05464" w:rsidP="00E05464">
            <w:pPr>
              <w:spacing w:before="60" w:after="60" w:line="240" w:lineRule="auto"/>
              <w:rPr>
                <w:rFonts w:ascii="Calibri" w:hAnsi="Calibri" w:cs="Calibri"/>
                <w:i/>
                <w:color w:val="auto"/>
                <w:sz w:val="22"/>
              </w:rPr>
            </w:pPr>
          </w:p>
        </w:tc>
        <w:tc>
          <w:tcPr>
            <w:tcW w:w="1418" w:type="dxa"/>
          </w:tcPr>
          <w:p w14:paraId="35F5DBA0" w14:textId="77777777" w:rsidR="00E05464" w:rsidRPr="00E05464" w:rsidRDefault="00E05464" w:rsidP="00E05464">
            <w:pPr>
              <w:spacing w:before="60" w:after="60" w:line="240" w:lineRule="auto"/>
              <w:rPr>
                <w:rFonts w:ascii="Calibri" w:hAnsi="Calibri" w:cs="Calibri"/>
                <w:color w:val="auto"/>
                <w:sz w:val="22"/>
              </w:rPr>
            </w:pPr>
          </w:p>
        </w:tc>
      </w:tr>
      <w:tr w:rsidR="00E05464" w:rsidRPr="00E05464" w14:paraId="0477003A" w14:textId="77777777" w:rsidTr="007655CA">
        <w:tc>
          <w:tcPr>
            <w:tcW w:w="4673" w:type="dxa"/>
          </w:tcPr>
          <w:p w14:paraId="311B97C1" w14:textId="77777777" w:rsidR="00E05464" w:rsidRPr="00E05464" w:rsidRDefault="00E05464" w:rsidP="00E05464">
            <w:pPr>
              <w:spacing w:before="60" w:after="60" w:line="240" w:lineRule="auto"/>
              <w:rPr>
                <w:rFonts w:ascii="Calibri" w:hAnsi="Calibri" w:cs="Calibri"/>
                <w:i/>
                <w:color w:val="auto"/>
                <w:sz w:val="22"/>
              </w:rPr>
            </w:pPr>
          </w:p>
        </w:tc>
        <w:tc>
          <w:tcPr>
            <w:tcW w:w="2835" w:type="dxa"/>
          </w:tcPr>
          <w:p w14:paraId="0A998DED" w14:textId="77777777" w:rsidR="00E05464" w:rsidRPr="00E05464" w:rsidRDefault="00E05464" w:rsidP="00E05464">
            <w:pPr>
              <w:spacing w:before="60" w:after="60" w:line="240" w:lineRule="auto"/>
              <w:rPr>
                <w:rFonts w:ascii="Calibri" w:hAnsi="Calibri" w:cs="Calibri"/>
                <w:i/>
                <w:color w:val="auto"/>
                <w:sz w:val="22"/>
              </w:rPr>
            </w:pPr>
          </w:p>
        </w:tc>
        <w:tc>
          <w:tcPr>
            <w:tcW w:w="1418" w:type="dxa"/>
          </w:tcPr>
          <w:p w14:paraId="3FE66329" w14:textId="77777777" w:rsidR="00E05464" w:rsidRPr="00E05464" w:rsidRDefault="00E05464" w:rsidP="00E05464">
            <w:pPr>
              <w:spacing w:before="60" w:after="60" w:line="240" w:lineRule="auto"/>
              <w:rPr>
                <w:rFonts w:ascii="Calibri" w:hAnsi="Calibri" w:cs="Calibri"/>
                <w:color w:val="auto"/>
                <w:sz w:val="22"/>
              </w:rPr>
            </w:pPr>
          </w:p>
        </w:tc>
      </w:tr>
      <w:tr w:rsidR="00E05464" w:rsidRPr="00E05464" w14:paraId="77C758D7" w14:textId="77777777" w:rsidTr="007655CA">
        <w:tc>
          <w:tcPr>
            <w:tcW w:w="4673" w:type="dxa"/>
          </w:tcPr>
          <w:p w14:paraId="64506CDC" w14:textId="77777777" w:rsidR="00E05464" w:rsidRPr="00E05464" w:rsidRDefault="00E05464" w:rsidP="00E05464">
            <w:pPr>
              <w:spacing w:before="60" w:after="60" w:line="240" w:lineRule="auto"/>
              <w:rPr>
                <w:rFonts w:ascii="Calibri" w:hAnsi="Calibri" w:cs="Calibri"/>
                <w:i/>
                <w:color w:val="auto"/>
                <w:sz w:val="22"/>
              </w:rPr>
            </w:pPr>
          </w:p>
        </w:tc>
        <w:tc>
          <w:tcPr>
            <w:tcW w:w="2835" w:type="dxa"/>
          </w:tcPr>
          <w:p w14:paraId="7C6D322C" w14:textId="77777777" w:rsidR="00E05464" w:rsidRPr="00E05464" w:rsidRDefault="00E05464" w:rsidP="00E05464">
            <w:pPr>
              <w:spacing w:before="60" w:after="60" w:line="240" w:lineRule="auto"/>
              <w:rPr>
                <w:rFonts w:ascii="Calibri" w:hAnsi="Calibri" w:cs="Calibri"/>
                <w:i/>
                <w:color w:val="auto"/>
                <w:sz w:val="22"/>
              </w:rPr>
            </w:pPr>
          </w:p>
        </w:tc>
        <w:tc>
          <w:tcPr>
            <w:tcW w:w="1418" w:type="dxa"/>
          </w:tcPr>
          <w:p w14:paraId="042AC4AA" w14:textId="77777777" w:rsidR="00E05464" w:rsidRPr="00E05464" w:rsidRDefault="00E05464" w:rsidP="00E05464">
            <w:pPr>
              <w:spacing w:before="60" w:after="60" w:line="240" w:lineRule="auto"/>
              <w:rPr>
                <w:rFonts w:ascii="Calibri" w:hAnsi="Calibri" w:cs="Calibri"/>
                <w:color w:val="auto"/>
                <w:sz w:val="22"/>
              </w:rPr>
            </w:pPr>
          </w:p>
        </w:tc>
      </w:tr>
    </w:tbl>
    <w:p w14:paraId="35A81AF4" w14:textId="77777777" w:rsidR="00E05464" w:rsidRDefault="00E05464" w:rsidP="00C53667"/>
    <w:p w14:paraId="0D1EDD62" w14:textId="77777777" w:rsidR="00E05464" w:rsidRPr="00943C4B" w:rsidRDefault="00E05464" w:rsidP="00C53667">
      <w:pPr>
        <w:rPr>
          <w:b/>
        </w:rPr>
      </w:pPr>
      <w:r w:rsidRPr="00943C4B">
        <w:rPr>
          <w:b/>
        </w:rPr>
        <w:t>In-house training (if applicable)</w:t>
      </w:r>
    </w:p>
    <w:tbl>
      <w:tblPr>
        <w:tblW w:w="8902" w:type="dxa"/>
        <w:tblInd w:w="-5" w:type="dxa"/>
        <w:tblLook w:val="04A0" w:firstRow="1" w:lastRow="0" w:firstColumn="1" w:lastColumn="0" w:noHBand="0" w:noVBand="1"/>
      </w:tblPr>
      <w:tblGrid>
        <w:gridCol w:w="2515"/>
        <w:gridCol w:w="3019"/>
        <w:gridCol w:w="564"/>
        <w:gridCol w:w="1441"/>
        <w:gridCol w:w="1363"/>
      </w:tblGrid>
      <w:tr w:rsidR="00E05464" w:rsidRPr="00E05464" w14:paraId="58FC6482" w14:textId="77777777" w:rsidTr="007655CA">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1FAACD" w14:textId="77777777" w:rsidR="00E05464" w:rsidRPr="00E05464" w:rsidRDefault="00E05464" w:rsidP="00E05464">
            <w:pPr>
              <w:spacing w:before="40" w:after="40" w:line="240" w:lineRule="auto"/>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7DE86F22"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e.g. Glasgow Dental Practice, Exam room 2, Intra oral machine</w:t>
            </w:r>
          </w:p>
        </w:tc>
      </w:tr>
      <w:tr w:rsidR="00E05464" w:rsidRPr="00E05464" w14:paraId="37A015A1"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65A8C47D"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nil"/>
              <w:left w:val="nil"/>
              <w:bottom w:val="single" w:sz="4" w:space="0" w:color="auto"/>
              <w:right w:val="single" w:sz="4" w:space="0" w:color="auto"/>
            </w:tcBorders>
            <w:shd w:val="clear" w:color="auto" w:fill="DEEAF6"/>
            <w:vAlign w:val="center"/>
            <w:hideMark/>
          </w:tcPr>
          <w:p w14:paraId="1686D384" w14:textId="77777777" w:rsidR="00E05464" w:rsidRPr="00E05464" w:rsidRDefault="00E05464" w:rsidP="00E05464">
            <w:pPr>
              <w:spacing w:before="40" w:after="40" w:line="240" w:lineRule="auto"/>
              <w:jc w:val="center"/>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DEEAF6"/>
            <w:vAlign w:val="center"/>
            <w:hideMark/>
          </w:tcPr>
          <w:p w14:paraId="4D6D3C34"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Trainer initials</w:t>
            </w:r>
          </w:p>
        </w:tc>
        <w:tc>
          <w:tcPr>
            <w:tcW w:w="1363" w:type="dxa"/>
            <w:tcBorders>
              <w:top w:val="nil"/>
              <w:left w:val="nil"/>
              <w:bottom w:val="single" w:sz="4" w:space="0" w:color="auto"/>
              <w:right w:val="single" w:sz="4" w:space="0" w:color="auto"/>
            </w:tcBorders>
            <w:shd w:val="clear" w:color="auto" w:fill="DEEAF6"/>
            <w:vAlign w:val="center"/>
            <w:hideMark/>
          </w:tcPr>
          <w:p w14:paraId="72AB7B24"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1A380738"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6A9D9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Switch x-ray equipment on and off </w:t>
            </w:r>
          </w:p>
        </w:tc>
        <w:tc>
          <w:tcPr>
            <w:tcW w:w="564" w:type="dxa"/>
            <w:tcBorders>
              <w:top w:val="nil"/>
              <w:left w:val="nil"/>
              <w:bottom w:val="single" w:sz="4" w:space="0" w:color="auto"/>
              <w:right w:val="single" w:sz="4" w:space="0" w:color="auto"/>
            </w:tcBorders>
            <w:shd w:val="clear" w:color="auto" w:fill="FFFFFF"/>
            <w:vAlign w:val="center"/>
            <w:hideMark/>
          </w:tcPr>
          <w:p w14:paraId="7C2BF34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3D21EE8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59C94A6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3D8C31D"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279B2D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Aware of exposure charts and protocols</w:t>
            </w:r>
          </w:p>
        </w:tc>
        <w:tc>
          <w:tcPr>
            <w:tcW w:w="564" w:type="dxa"/>
            <w:tcBorders>
              <w:top w:val="nil"/>
              <w:left w:val="nil"/>
              <w:bottom w:val="single" w:sz="4" w:space="0" w:color="auto"/>
              <w:right w:val="single" w:sz="4" w:space="0" w:color="auto"/>
            </w:tcBorders>
            <w:shd w:val="clear" w:color="auto" w:fill="FFFFFF"/>
            <w:vAlign w:val="center"/>
            <w:hideMark/>
          </w:tcPr>
          <w:p w14:paraId="41CF484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4814F25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66A2851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24727E75"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C1D76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Can select appropriate exposure factors </w:t>
            </w:r>
          </w:p>
        </w:tc>
        <w:tc>
          <w:tcPr>
            <w:tcW w:w="564" w:type="dxa"/>
            <w:tcBorders>
              <w:top w:val="nil"/>
              <w:left w:val="nil"/>
              <w:bottom w:val="single" w:sz="4" w:space="0" w:color="auto"/>
              <w:right w:val="single" w:sz="4" w:space="0" w:color="auto"/>
            </w:tcBorders>
            <w:shd w:val="clear" w:color="auto" w:fill="FFFFFF"/>
            <w:vAlign w:val="center"/>
            <w:hideMark/>
          </w:tcPr>
          <w:p w14:paraId="00712FD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1143E42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495733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981B147"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6A0C7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Undertake an intra oral dental exposure </w:t>
            </w:r>
          </w:p>
        </w:tc>
        <w:tc>
          <w:tcPr>
            <w:tcW w:w="564" w:type="dxa"/>
            <w:tcBorders>
              <w:top w:val="nil"/>
              <w:left w:val="nil"/>
              <w:bottom w:val="single" w:sz="4" w:space="0" w:color="auto"/>
              <w:right w:val="single" w:sz="4" w:space="0" w:color="auto"/>
            </w:tcBorders>
            <w:shd w:val="clear" w:color="auto" w:fill="FFFFFF"/>
            <w:vAlign w:val="center"/>
            <w:hideMark/>
          </w:tcPr>
          <w:p w14:paraId="1A6D39C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6B4D52A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106839E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5F4B26DD"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7AB54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Use rectangular collimation </w:t>
            </w:r>
          </w:p>
        </w:tc>
        <w:tc>
          <w:tcPr>
            <w:tcW w:w="564" w:type="dxa"/>
            <w:tcBorders>
              <w:top w:val="nil"/>
              <w:left w:val="nil"/>
              <w:bottom w:val="single" w:sz="4" w:space="0" w:color="auto"/>
              <w:right w:val="single" w:sz="4" w:space="0" w:color="auto"/>
            </w:tcBorders>
            <w:shd w:val="clear" w:color="auto" w:fill="FFFFFF"/>
            <w:vAlign w:val="center"/>
            <w:hideMark/>
          </w:tcPr>
          <w:p w14:paraId="31893F6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79515D3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417276F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28D1545"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1EE88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Emergency procedure for equipment failure</w:t>
            </w:r>
          </w:p>
        </w:tc>
        <w:tc>
          <w:tcPr>
            <w:tcW w:w="564" w:type="dxa"/>
            <w:tcBorders>
              <w:top w:val="nil"/>
              <w:left w:val="nil"/>
              <w:bottom w:val="single" w:sz="4" w:space="0" w:color="auto"/>
              <w:right w:val="single" w:sz="4" w:space="0" w:color="auto"/>
            </w:tcBorders>
            <w:shd w:val="clear" w:color="auto" w:fill="FFFFFF"/>
            <w:vAlign w:val="center"/>
          </w:tcPr>
          <w:p w14:paraId="79CAEFE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tcPr>
          <w:p w14:paraId="796397C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single" w:sz="4" w:space="0" w:color="auto"/>
              <w:right w:val="single" w:sz="4" w:space="0" w:color="auto"/>
            </w:tcBorders>
            <w:shd w:val="clear" w:color="auto" w:fill="FFFFFF"/>
            <w:vAlign w:val="center"/>
          </w:tcPr>
          <w:p w14:paraId="7CC3E74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61FE311D"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975B6A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Complete room log including exposure factors/dose when appropriate</w:t>
            </w:r>
          </w:p>
        </w:tc>
        <w:tc>
          <w:tcPr>
            <w:tcW w:w="564" w:type="dxa"/>
            <w:tcBorders>
              <w:top w:val="nil"/>
              <w:left w:val="nil"/>
              <w:bottom w:val="single" w:sz="4" w:space="0" w:color="auto"/>
              <w:right w:val="single" w:sz="4" w:space="0" w:color="auto"/>
            </w:tcBorders>
            <w:shd w:val="clear" w:color="auto" w:fill="FFFFFF"/>
            <w:vAlign w:val="center"/>
            <w:hideMark/>
          </w:tcPr>
          <w:p w14:paraId="33EC320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nil"/>
              <w:left w:val="nil"/>
              <w:bottom w:val="single" w:sz="4" w:space="0" w:color="auto"/>
              <w:right w:val="single" w:sz="4" w:space="0" w:color="auto"/>
            </w:tcBorders>
            <w:shd w:val="clear" w:color="auto" w:fill="FFFFFF"/>
            <w:vAlign w:val="center"/>
            <w:hideMark/>
          </w:tcPr>
          <w:p w14:paraId="07482AE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6A2E37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76606A8" w14:textId="77777777" w:rsidTr="00E05464">
        <w:trPr>
          <w:trHeight w:val="300"/>
        </w:trPr>
        <w:tc>
          <w:tcPr>
            <w:tcW w:w="7539" w:type="dxa"/>
            <w:gridSpan w:val="4"/>
            <w:tcBorders>
              <w:top w:val="single" w:sz="4" w:space="0" w:color="auto"/>
              <w:left w:val="single" w:sz="4" w:space="0" w:color="auto"/>
              <w:bottom w:val="single" w:sz="4" w:space="0" w:color="auto"/>
              <w:right w:val="nil"/>
            </w:tcBorders>
            <w:shd w:val="clear" w:color="auto" w:fill="DEEAF6"/>
            <w:vAlign w:val="center"/>
            <w:hideMark/>
          </w:tcPr>
          <w:p w14:paraId="6FAF055E" w14:textId="77777777" w:rsidR="00E05464" w:rsidRPr="00E05464" w:rsidRDefault="00E05464" w:rsidP="00E05464">
            <w:pPr>
              <w:spacing w:before="40" w:after="40" w:line="240" w:lineRule="auto"/>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 xml:space="preserve">This person has received training on the above tasks </w:t>
            </w:r>
          </w:p>
        </w:tc>
        <w:tc>
          <w:tcPr>
            <w:tcW w:w="1363" w:type="dxa"/>
            <w:tcBorders>
              <w:top w:val="nil"/>
              <w:left w:val="single" w:sz="4" w:space="0" w:color="auto"/>
              <w:bottom w:val="single" w:sz="4" w:space="0" w:color="auto"/>
              <w:right w:val="single" w:sz="4" w:space="0" w:color="auto"/>
            </w:tcBorders>
            <w:shd w:val="clear" w:color="auto" w:fill="DEEAF6"/>
            <w:vAlign w:val="center"/>
            <w:hideMark/>
          </w:tcPr>
          <w:p w14:paraId="286DCD34" w14:textId="77777777" w:rsidR="00E05464" w:rsidRPr="00E05464" w:rsidRDefault="00E05464" w:rsidP="00E05464">
            <w:pPr>
              <w:spacing w:before="40" w:after="40" w:line="240" w:lineRule="auto"/>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7405B3B6"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401A087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trainer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41C28D6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5FB669C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4A27062C"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19CC4FF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Name of trainer</w:t>
            </w:r>
          </w:p>
        </w:tc>
        <w:tc>
          <w:tcPr>
            <w:tcW w:w="6387" w:type="dxa"/>
            <w:gridSpan w:val="4"/>
            <w:tcBorders>
              <w:top w:val="single" w:sz="4" w:space="0" w:color="auto"/>
              <w:left w:val="nil"/>
              <w:bottom w:val="single" w:sz="4" w:space="0" w:color="auto"/>
              <w:right w:val="single" w:sz="4" w:space="0" w:color="auto"/>
            </w:tcBorders>
            <w:shd w:val="clear" w:color="auto" w:fill="FFFFFF"/>
            <w:vAlign w:val="center"/>
            <w:hideMark/>
          </w:tcPr>
          <w:p w14:paraId="4E23B01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7D6007A"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5624991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duty holder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55117EF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1B40966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8F0C3EB" w14:textId="77777777" w:rsidTr="007655CA">
        <w:trPr>
          <w:trHeight w:val="1026"/>
        </w:trPr>
        <w:tc>
          <w:tcPr>
            <w:tcW w:w="2515" w:type="dxa"/>
            <w:tcBorders>
              <w:top w:val="nil"/>
              <w:left w:val="nil"/>
              <w:bottom w:val="single" w:sz="4" w:space="0" w:color="auto"/>
              <w:right w:val="nil"/>
            </w:tcBorders>
            <w:shd w:val="clear" w:color="auto" w:fill="auto"/>
            <w:vAlign w:val="bottom"/>
            <w:hideMark/>
          </w:tcPr>
          <w:p w14:paraId="07DCF7C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single" w:sz="4" w:space="0" w:color="auto"/>
              <w:right w:val="nil"/>
            </w:tcBorders>
            <w:shd w:val="clear" w:color="auto" w:fill="auto"/>
            <w:vAlign w:val="bottom"/>
            <w:hideMark/>
          </w:tcPr>
          <w:p w14:paraId="431959C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single" w:sz="4" w:space="0" w:color="auto"/>
              <w:right w:val="nil"/>
            </w:tcBorders>
            <w:shd w:val="clear" w:color="auto" w:fill="auto"/>
            <w:vAlign w:val="bottom"/>
            <w:hideMark/>
          </w:tcPr>
          <w:p w14:paraId="3E9585F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nil"/>
            </w:tcBorders>
            <w:shd w:val="clear" w:color="auto" w:fill="auto"/>
            <w:vAlign w:val="bottom"/>
            <w:hideMark/>
          </w:tcPr>
          <w:p w14:paraId="09409BA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single" w:sz="4" w:space="0" w:color="auto"/>
              <w:right w:val="nil"/>
            </w:tcBorders>
            <w:shd w:val="clear" w:color="auto" w:fill="auto"/>
            <w:vAlign w:val="bottom"/>
            <w:hideMark/>
          </w:tcPr>
          <w:p w14:paraId="0E9F865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6ECCC6A3" w14:textId="77777777" w:rsidTr="007655CA">
        <w:trPr>
          <w:trHeight w:val="300"/>
        </w:trPr>
        <w:tc>
          <w:tcPr>
            <w:tcW w:w="2515" w:type="dxa"/>
            <w:tcBorders>
              <w:top w:val="nil"/>
              <w:left w:val="single" w:sz="4" w:space="0" w:color="auto"/>
              <w:bottom w:val="single" w:sz="4" w:space="0" w:color="auto"/>
              <w:right w:val="single" w:sz="4" w:space="0" w:color="auto"/>
            </w:tcBorders>
            <w:shd w:val="clear" w:color="auto" w:fill="DBE5F1"/>
            <w:vAlign w:val="center"/>
            <w:hideMark/>
          </w:tcPr>
          <w:p w14:paraId="6798D6D3"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6D764F4A"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e.g. Glasgow Dental Practice, Exam room 2, Desktop processor</w:t>
            </w:r>
          </w:p>
        </w:tc>
      </w:tr>
      <w:tr w:rsidR="00E05464" w:rsidRPr="00E05464" w14:paraId="4DDC5552"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40ED45B0"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single" w:sz="4" w:space="0" w:color="auto"/>
              <w:left w:val="nil"/>
              <w:bottom w:val="single" w:sz="4" w:space="0" w:color="auto"/>
              <w:right w:val="single" w:sz="4" w:space="0" w:color="auto"/>
            </w:tcBorders>
            <w:shd w:val="clear" w:color="auto" w:fill="DEEAF6"/>
            <w:vAlign w:val="center"/>
            <w:hideMark/>
          </w:tcPr>
          <w:p w14:paraId="69974F1F"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p>
        </w:tc>
        <w:tc>
          <w:tcPr>
            <w:tcW w:w="1441" w:type="dxa"/>
            <w:tcBorders>
              <w:top w:val="single" w:sz="4" w:space="0" w:color="auto"/>
              <w:left w:val="nil"/>
              <w:bottom w:val="single" w:sz="4" w:space="0" w:color="auto"/>
              <w:right w:val="single" w:sz="4" w:space="0" w:color="auto"/>
            </w:tcBorders>
            <w:shd w:val="clear" w:color="auto" w:fill="DEEAF6"/>
            <w:vAlign w:val="center"/>
            <w:hideMark/>
          </w:tcPr>
          <w:p w14:paraId="6CC33E76"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Trainer initials</w:t>
            </w:r>
          </w:p>
        </w:tc>
        <w:tc>
          <w:tcPr>
            <w:tcW w:w="1363" w:type="dxa"/>
            <w:tcBorders>
              <w:top w:val="single" w:sz="4" w:space="0" w:color="auto"/>
              <w:left w:val="nil"/>
              <w:bottom w:val="single" w:sz="4" w:space="0" w:color="auto"/>
              <w:right w:val="single" w:sz="4" w:space="0" w:color="auto"/>
            </w:tcBorders>
            <w:shd w:val="clear" w:color="auto" w:fill="DEEAF6"/>
            <w:vAlign w:val="center"/>
            <w:hideMark/>
          </w:tcPr>
          <w:p w14:paraId="19402BC8"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62EA06C1"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8C2177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Switch x-ray equipment on and off </w:t>
            </w:r>
          </w:p>
        </w:tc>
        <w:tc>
          <w:tcPr>
            <w:tcW w:w="564" w:type="dxa"/>
            <w:tcBorders>
              <w:top w:val="nil"/>
              <w:left w:val="nil"/>
              <w:bottom w:val="single" w:sz="4" w:space="0" w:color="auto"/>
              <w:right w:val="single" w:sz="4" w:space="0" w:color="auto"/>
            </w:tcBorders>
            <w:shd w:val="clear" w:color="auto" w:fill="FFFFFF"/>
            <w:vAlign w:val="center"/>
            <w:hideMark/>
          </w:tcPr>
          <w:p w14:paraId="6909E5B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hideMark/>
          </w:tcPr>
          <w:p w14:paraId="3BBDDED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E1ABDA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208595B"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471213B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 a film</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1B8B727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4FB39D1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389E755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541FC64"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558CE3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Clean processor</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3AEC5C9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18A7E3D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7BDBAB2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5EAEED6C"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F7C60A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Change chemicals in processor </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21955FE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7A8C19D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6BC77A6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93E7D78"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7D730C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Processor QA</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15766B3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7AFC678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401BE57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5FF611D" w14:textId="77777777" w:rsidTr="00E05464">
        <w:trPr>
          <w:trHeight w:val="300"/>
        </w:trPr>
        <w:tc>
          <w:tcPr>
            <w:tcW w:w="7539" w:type="dxa"/>
            <w:gridSpan w:val="4"/>
            <w:tcBorders>
              <w:top w:val="single" w:sz="4" w:space="0" w:color="auto"/>
              <w:left w:val="single" w:sz="4" w:space="0" w:color="auto"/>
              <w:bottom w:val="single" w:sz="4" w:space="0" w:color="auto"/>
              <w:right w:val="nil"/>
            </w:tcBorders>
            <w:shd w:val="clear" w:color="auto" w:fill="DEEAF6"/>
            <w:vAlign w:val="center"/>
            <w:hideMark/>
          </w:tcPr>
          <w:p w14:paraId="3D600E67"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This person has received training on the above tasks</w:t>
            </w:r>
          </w:p>
        </w:tc>
        <w:tc>
          <w:tcPr>
            <w:tcW w:w="1363" w:type="dxa"/>
            <w:tcBorders>
              <w:top w:val="nil"/>
              <w:left w:val="single" w:sz="4" w:space="0" w:color="auto"/>
              <w:bottom w:val="single" w:sz="4" w:space="0" w:color="auto"/>
              <w:right w:val="single" w:sz="4" w:space="0" w:color="auto"/>
            </w:tcBorders>
            <w:shd w:val="clear" w:color="auto" w:fill="DEEAF6"/>
            <w:vAlign w:val="center"/>
            <w:hideMark/>
          </w:tcPr>
          <w:p w14:paraId="29156CE5"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11A92E15"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213D59C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trainer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49AAACC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33B3BEB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AD8BC23"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225991C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Name of trainer</w:t>
            </w:r>
          </w:p>
        </w:tc>
        <w:tc>
          <w:tcPr>
            <w:tcW w:w="6387" w:type="dxa"/>
            <w:gridSpan w:val="4"/>
            <w:tcBorders>
              <w:top w:val="single" w:sz="4" w:space="0" w:color="auto"/>
              <w:left w:val="nil"/>
              <w:bottom w:val="single" w:sz="4" w:space="0" w:color="auto"/>
              <w:right w:val="single" w:sz="4" w:space="0" w:color="auto"/>
            </w:tcBorders>
            <w:shd w:val="clear" w:color="auto" w:fill="FFFFFF"/>
            <w:vAlign w:val="center"/>
            <w:hideMark/>
          </w:tcPr>
          <w:p w14:paraId="613B4BD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76C9F771"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27B6666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duty holder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1B844A0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3D18ADA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8F2B5E6" w14:textId="77777777" w:rsidTr="007655CA">
        <w:trPr>
          <w:trHeight w:val="300"/>
        </w:trPr>
        <w:tc>
          <w:tcPr>
            <w:tcW w:w="2515" w:type="dxa"/>
            <w:tcBorders>
              <w:top w:val="nil"/>
              <w:left w:val="nil"/>
              <w:bottom w:val="nil"/>
              <w:right w:val="nil"/>
            </w:tcBorders>
            <w:shd w:val="clear" w:color="auto" w:fill="FFFFFF"/>
            <w:vAlign w:val="bottom"/>
            <w:hideMark/>
          </w:tcPr>
          <w:p w14:paraId="3D2690D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nil"/>
              <w:right w:val="nil"/>
            </w:tcBorders>
            <w:shd w:val="clear" w:color="auto" w:fill="FFFFFF"/>
            <w:vAlign w:val="bottom"/>
            <w:hideMark/>
          </w:tcPr>
          <w:p w14:paraId="0B8FDD2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nil"/>
              <w:right w:val="nil"/>
            </w:tcBorders>
            <w:shd w:val="clear" w:color="auto" w:fill="FFFFFF"/>
            <w:vAlign w:val="bottom"/>
            <w:hideMark/>
          </w:tcPr>
          <w:p w14:paraId="2922FDF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nil"/>
              <w:right w:val="nil"/>
            </w:tcBorders>
            <w:shd w:val="clear" w:color="auto" w:fill="FFFFFF"/>
            <w:vAlign w:val="bottom"/>
            <w:hideMark/>
          </w:tcPr>
          <w:p w14:paraId="3E76222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nil"/>
              <w:right w:val="nil"/>
            </w:tcBorders>
            <w:shd w:val="clear" w:color="auto" w:fill="FFFFFF"/>
            <w:vAlign w:val="bottom"/>
            <w:hideMark/>
          </w:tcPr>
          <w:p w14:paraId="550842A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4F9761D7" w14:textId="77777777" w:rsidTr="007655CA">
        <w:trPr>
          <w:trHeight w:val="300"/>
        </w:trPr>
        <w:tc>
          <w:tcPr>
            <w:tcW w:w="2515" w:type="dxa"/>
            <w:tcBorders>
              <w:top w:val="nil"/>
              <w:left w:val="single" w:sz="4" w:space="0" w:color="auto"/>
              <w:bottom w:val="single" w:sz="4" w:space="0" w:color="auto"/>
              <w:right w:val="single" w:sz="4" w:space="0" w:color="auto"/>
            </w:tcBorders>
            <w:shd w:val="clear" w:color="auto" w:fill="DBE5F1"/>
            <w:vAlign w:val="center"/>
            <w:hideMark/>
          </w:tcPr>
          <w:p w14:paraId="5239043B"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706436CE"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e.g. Glasgow Dental Practice, Exam room 2, Desktop processor</w:t>
            </w:r>
          </w:p>
        </w:tc>
      </w:tr>
      <w:tr w:rsidR="00E05464" w:rsidRPr="00E05464" w14:paraId="06C60402"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D91493F"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single" w:sz="4" w:space="0" w:color="auto"/>
              <w:left w:val="nil"/>
              <w:bottom w:val="single" w:sz="4" w:space="0" w:color="auto"/>
              <w:right w:val="single" w:sz="4" w:space="0" w:color="auto"/>
            </w:tcBorders>
            <w:shd w:val="clear" w:color="auto" w:fill="DEEAF6"/>
            <w:vAlign w:val="center"/>
            <w:hideMark/>
          </w:tcPr>
          <w:p w14:paraId="49B3F56A"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p>
        </w:tc>
        <w:tc>
          <w:tcPr>
            <w:tcW w:w="1441" w:type="dxa"/>
            <w:tcBorders>
              <w:top w:val="single" w:sz="4" w:space="0" w:color="auto"/>
              <w:left w:val="nil"/>
              <w:bottom w:val="single" w:sz="4" w:space="0" w:color="auto"/>
              <w:right w:val="single" w:sz="4" w:space="0" w:color="auto"/>
            </w:tcBorders>
            <w:shd w:val="clear" w:color="auto" w:fill="DEEAF6"/>
            <w:vAlign w:val="center"/>
            <w:hideMark/>
          </w:tcPr>
          <w:p w14:paraId="17DAC358"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Trainer initials</w:t>
            </w:r>
          </w:p>
        </w:tc>
        <w:tc>
          <w:tcPr>
            <w:tcW w:w="1363" w:type="dxa"/>
            <w:tcBorders>
              <w:top w:val="single" w:sz="4" w:space="0" w:color="auto"/>
              <w:left w:val="nil"/>
              <w:bottom w:val="single" w:sz="4" w:space="0" w:color="auto"/>
              <w:right w:val="single" w:sz="4" w:space="0" w:color="auto"/>
            </w:tcBorders>
            <w:shd w:val="clear" w:color="auto" w:fill="DEEAF6"/>
            <w:vAlign w:val="center"/>
            <w:hideMark/>
          </w:tcPr>
          <w:p w14:paraId="3E84C6A9"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1FFCA073"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594868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Switch x-ray equipment on and off </w:t>
            </w:r>
          </w:p>
        </w:tc>
        <w:tc>
          <w:tcPr>
            <w:tcW w:w="564" w:type="dxa"/>
            <w:tcBorders>
              <w:top w:val="nil"/>
              <w:left w:val="nil"/>
              <w:bottom w:val="single" w:sz="4" w:space="0" w:color="auto"/>
              <w:right w:val="single" w:sz="4" w:space="0" w:color="auto"/>
            </w:tcBorders>
            <w:shd w:val="clear" w:color="auto" w:fill="FFFFFF"/>
            <w:vAlign w:val="center"/>
            <w:hideMark/>
          </w:tcPr>
          <w:p w14:paraId="5DFB00E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hideMark/>
          </w:tcPr>
          <w:p w14:paraId="015D84F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BC3C22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5A2B5AA"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9A41D0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 a film</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67FAEA7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20029FC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1FB8F52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3CE56E5"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E1FE6F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Clean processor</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48EC720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31DEC69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4A755F1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874D967"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6DE838A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Change chemicals in processor </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00D13D2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7622B6C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2CCB25C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792CA221"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5C4E7F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Processor QA</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6E02996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74C425F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23F13FE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4A5F5D84" w14:textId="77777777" w:rsidTr="00E05464">
        <w:trPr>
          <w:trHeight w:val="300"/>
        </w:trPr>
        <w:tc>
          <w:tcPr>
            <w:tcW w:w="7539" w:type="dxa"/>
            <w:gridSpan w:val="4"/>
            <w:tcBorders>
              <w:top w:val="single" w:sz="4" w:space="0" w:color="auto"/>
              <w:left w:val="single" w:sz="4" w:space="0" w:color="auto"/>
              <w:bottom w:val="single" w:sz="4" w:space="0" w:color="auto"/>
              <w:right w:val="nil"/>
            </w:tcBorders>
            <w:shd w:val="clear" w:color="auto" w:fill="DEEAF6"/>
            <w:vAlign w:val="center"/>
            <w:hideMark/>
          </w:tcPr>
          <w:p w14:paraId="4054D4CF"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This person has received training on the above tasks</w:t>
            </w:r>
          </w:p>
        </w:tc>
        <w:tc>
          <w:tcPr>
            <w:tcW w:w="1363" w:type="dxa"/>
            <w:tcBorders>
              <w:top w:val="nil"/>
              <w:left w:val="single" w:sz="4" w:space="0" w:color="auto"/>
              <w:bottom w:val="single" w:sz="4" w:space="0" w:color="auto"/>
              <w:right w:val="single" w:sz="4" w:space="0" w:color="auto"/>
            </w:tcBorders>
            <w:shd w:val="clear" w:color="auto" w:fill="DEEAF6"/>
            <w:vAlign w:val="center"/>
            <w:hideMark/>
          </w:tcPr>
          <w:p w14:paraId="1174D6C1"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5696A0AE"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47935BA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trainer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7B30198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7F50B75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02A7811E"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6B9F1AD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Name of trainer</w:t>
            </w:r>
          </w:p>
        </w:tc>
        <w:tc>
          <w:tcPr>
            <w:tcW w:w="6387" w:type="dxa"/>
            <w:gridSpan w:val="4"/>
            <w:tcBorders>
              <w:top w:val="single" w:sz="4" w:space="0" w:color="auto"/>
              <w:left w:val="nil"/>
              <w:bottom w:val="single" w:sz="4" w:space="0" w:color="auto"/>
              <w:right w:val="single" w:sz="4" w:space="0" w:color="auto"/>
            </w:tcBorders>
            <w:shd w:val="clear" w:color="auto" w:fill="FFFFFF"/>
            <w:vAlign w:val="center"/>
            <w:hideMark/>
          </w:tcPr>
          <w:p w14:paraId="51D5659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455220C"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6F1109E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duty holder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7BB5D0F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091F643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60E7A764" w14:textId="77777777" w:rsidTr="007655CA">
        <w:trPr>
          <w:trHeight w:val="300"/>
        </w:trPr>
        <w:tc>
          <w:tcPr>
            <w:tcW w:w="2515" w:type="dxa"/>
            <w:tcBorders>
              <w:top w:val="nil"/>
              <w:left w:val="nil"/>
              <w:bottom w:val="nil"/>
              <w:right w:val="nil"/>
            </w:tcBorders>
            <w:shd w:val="clear" w:color="auto" w:fill="FFFFFF"/>
            <w:vAlign w:val="bottom"/>
            <w:hideMark/>
          </w:tcPr>
          <w:p w14:paraId="2107EE7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nil"/>
              <w:right w:val="nil"/>
            </w:tcBorders>
            <w:shd w:val="clear" w:color="auto" w:fill="FFFFFF"/>
            <w:vAlign w:val="bottom"/>
            <w:hideMark/>
          </w:tcPr>
          <w:p w14:paraId="485334D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nil"/>
              <w:right w:val="nil"/>
            </w:tcBorders>
            <w:shd w:val="clear" w:color="auto" w:fill="FFFFFF"/>
            <w:vAlign w:val="bottom"/>
            <w:hideMark/>
          </w:tcPr>
          <w:p w14:paraId="3B1F53D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nil"/>
              <w:right w:val="nil"/>
            </w:tcBorders>
            <w:shd w:val="clear" w:color="auto" w:fill="FFFFFF"/>
            <w:vAlign w:val="bottom"/>
            <w:hideMark/>
          </w:tcPr>
          <w:p w14:paraId="3BDFD48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nil"/>
              <w:right w:val="nil"/>
            </w:tcBorders>
            <w:shd w:val="clear" w:color="auto" w:fill="FFFFFF"/>
            <w:vAlign w:val="bottom"/>
            <w:hideMark/>
          </w:tcPr>
          <w:p w14:paraId="14E99AE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24F82E6A" w14:textId="77777777" w:rsidTr="007655CA">
        <w:trPr>
          <w:trHeight w:val="300"/>
        </w:trPr>
        <w:tc>
          <w:tcPr>
            <w:tcW w:w="2515" w:type="dxa"/>
            <w:tcBorders>
              <w:top w:val="nil"/>
              <w:left w:val="single" w:sz="4" w:space="0" w:color="auto"/>
              <w:bottom w:val="single" w:sz="4" w:space="0" w:color="auto"/>
              <w:right w:val="single" w:sz="4" w:space="0" w:color="auto"/>
            </w:tcBorders>
            <w:shd w:val="clear" w:color="auto" w:fill="DBE5F1"/>
            <w:vAlign w:val="center"/>
            <w:hideMark/>
          </w:tcPr>
          <w:p w14:paraId="320D989F"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4EA4D7D0"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e.g. Glasgow Dental Practice, Exam room 2, Desktop processor</w:t>
            </w:r>
          </w:p>
        </w:tc>
      </w:tr>
      <w:tr w:rsidR="00E05464" w:rsidRPr="00E05464" w14:paraId="5E9277DD"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601968E7"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single" w:sz="4" w:space="0" w:color="auto"/>
              <w:left w:val="nil"/>
              <w:bottom w:val="single" w:sz="4" w:space="0" w:color="auto"/>
              <w:right w:val="single" w:sz="4" w:space="0" w:color="auto"/>
            </w:tcBorders>
            <w:shd w:val="clear" w:color="auto" w:fill="DEEAF6"/>
            <w:vAlign w:val="center"/>
            <w:hideMark/>
          </w:tcPr>
          <w:p w14:paraId="49DA624C"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p>
        </w:tc>
        <w:tc>
          <w:tcPr>
            <w:tcW w:w="1441" w:type="dxa"/>
            <w:tcBorders>
              <w:top w:val="single" w:sz="4" w:space="0" w:color="auto"/>
              <w:left w:val="nil"/>
              <w:bottom w:val="single" w:sz="4" w:space="0" w:color="auto"/>
              <w:right w:val="single" w:sz="4" w:space="0" w:color="auto"/>
            </w:tcBorders>
            <w:shd w:val="clear" w:color="auto" w:fill="DEEAF6"/>
            <w:vAlign w:val="center"/>
            <w:hideMark/>
          </w:tcPr>
          <w:p w14:paraId="59F9EB87"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Trainer initials</w:t>
            </w:r>
          </w:p>
        </w:tc>
        <w:tc>
          <w:tcPr>
            <w:tcW w:w="1363" w:type="dxa"/>
            <w:tcBorders>
              <w:top w:val="single" w:sz="4" w:space="0" w:color="auto"/>
              <w:left w:val="nil"/>
              <w:bottom w:val="single" w:sz="4" w:space="0" w:color="auto"/>
              <w:right w:val="single" w:sz="4" w:space="0" w:color="auto"/>
            </w:tcBorders>
            <w:shd w:val="clear" w:color="auto" w:fill="DEEAF6"/>
            <w:vAlign w:val="center"/>
            <w:hideMark/>
          </w:tcPr>
          <w:p w14:paraId="63CD85CA"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0DDA1DFA"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40D3F3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Switch x-ray equipment on and off </w:t>
            </w:r>
          </w:p>
        </w:tc>
        <w:tc>
          <w:tcPr>
            <w:tcW w:w="564" w:type="dxa"/>
            <w:tcBorders>
              <w:top w:val="nil"/>
              <w:left w:val="nil"/>
              <w:bottom w:val="single" w:sz="4" w:space="0" w:color="auto"/>
              <w:right w:val="single" w:sz="4" w:space="0" w:color="auto"/>
            </w:tcBorders>
            <w:shd w:val="clear" w:color="auto" w:fill="FFFFFF"/>
            <w:vAlign w:val="center"/>
            <w:hideMark/>
          </w:tcPr>
          <w:p w14:paraId="7B3DEF7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hideMark/>
          </w:tcPr>
          <w:p w14:paraId="1218E96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60BEAC0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CB34406"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3BCB15A"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 a film</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78EC7FA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23E9AE6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56D3F6E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7BBCFC93"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244560B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Clean processor</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149B16D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1CC89E03"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5762936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A5DE08A"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C329BC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Change chemicals in processor </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5C8EC4E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6C23F6A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3ABA5BB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1659C217"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E7BCC2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Processor QA</w:t>
            </w:r>
          </w:p>
        </w:tc>
        <w:tc>
          <w:tcPr>
            <w:tcW w:w="564" w:type="dxa"/>
            <w:tcBorders>
              <w:top w:val="single" w:sz="4" w:space="0" w:color="auto"/>
              <w:left w:val="nil"/>
              <w:bottom w:val="single" w:sz="4" w:space="0" w:color="auto"/>
              <w:right w:val="single" w:sz="4" w:space="0" w:color="auto"/>
            </w:tcBorders>
            <w:shd w:val="clear" w:color="auto" w:fill="FFFFFF"/>
            <w:vAlign w:val="center"/>
            <w:hideMark/>
          </w:tcPr>
          <w:p w14:paraId="0E549D1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441" w:type="dxa"/>
            <w:tcBorders>
              <w:top w:val="single" w:sz="4" w:space="0" w:color="auto"/>
              <w:left w:val="nil"/>
              <w:bottom w:val="single" w:sz="4" w:space="0" w:color="auto"/>
              <w:right w:val="single" w:sz="4" w:space="0" w:color="auto"/>
            </w:tcBorders>
            <w:shd w:val="clear" w:color="auto" w:fill="FFFFFF"/>
            <w:vAlign w:val="center"/>
            <w:hideMark/>
          </w:tcPr>
          <w:p w14:paraId="5F1C0EF1"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single" w:sz="4" w:space="0" w:color="auto"/>
              <w:left w:val="nil"/>
              <w:bottom w:val="single" w:sz="4" w:space="0" w:color="auto"/>
              <w:right w:val="single" w:sz="4" w:space="0" w:color="auto"/>
            </w:tcBorders>
            <w:shd w:val="clear" w:color="auto" w:fill="FFFFFF"/>
            <w:vAlign w:val="center"/>
            <w:hideMark/>
          </w:tcPr>
          <w:p w14:paraId="5276103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2C78715D" w14:textId="77777777" w:rsidTr="00E05464">
        <w:trPr>
          <w:trHeight w:val="300"/>
        </w:trPr>
        <w:tc>
          <w:tcPr>
            <w:tcW w:w="7539" w:type="dxa"/>
            <w:gridSpan w:val="4"/>
            <w:tcBorders>
              <w:top w:val="single" w:sz="4" w:space="0" w:color="auto"/>
              <w:left w:val="single" w:sz="4" w:space="0" w:color="auto"/>
              <w:bottom w:val="single" w:sz="4" w:space="0" w:color="auto"/>
              <w:right w:val="nil"/>
            </w:tcBorders>
            <w:shd w:val="clear" w:color="auto" w:fill="DEEAF6"/>
            <w:vAlign w:val="center"/>
            <w:hideMark/>
          </w:tcPr>
          <w:p w14:paraId="0C779C3D"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This person has received training on the above tasks</w:t>
            </w:r>
          </w:p>
        </w:tc>
        <w:tc>
          <w:tcPr>
            <w:tcW w:w="1363" w:type="dxa"/>
            <w:tcBorders>
              <w:top w:val="nil"/>
              <w:left w:val="single" w:sz="4" w:space="0" w:color="auto"/>
              <w:bottom w:val="single" w:sz="4" w:space="0" w:color="auto"/>
              <w:right w:val="single" w:sz="4" w:space="0" w:color="auto"/>
            </w:tcBorders>
            <w:shd w:val="clear" w:color="auto" w:fill="DEEAF6"/>
            <w:vAlign w:val="center"/>
            <w:hideMark/>
          </w:tcPr>
          <w:p w14:paraId="63B18642"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4723ACA2"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23A1B90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trainer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0E441CE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6614CDA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D1E80DC"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3EA2989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Name of trainer</w:t>
            </w:r>
          </w:p>
        </w:tc>
        <w:tc>
          <w:tcPr>
            <w:tcW w:w="6387" w:type="dxa"/>
            <w:gridSpan w:val="4"/>
            <w:tcBorders>
              <w:top w:val="single" w:sz="4" w:space="0" w:color="auto"/>
              <w:left w:val="nil"/>
              <w:bottom w:val="single" w:sz="4" w:space="0" w:color="auto"/>
              <w:right w:val="single" w:sz="4" w:space="0" w:color="auto"/>
            </w:tcBorders>
            <w:shd w:val="clear" w:color="auto" w:fill="FFFFFF"/>
            <w:vAlign w:val="center"/>
            <w:hideMark/>
          </w:tcPr>
          <w:p w14:paraId="7EC3EB15"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721C7D70" w14:textId="77777777" w:rsidTr="00E05464">
        <w:trPr>
          <w:trHeight w:val="300"/>
        </w:trPr>
        <w:tc>
          <w:tcPr>
            <w:tcW w:w="2515" w:type="dxa"/>
            <w:tcBorders>
              <w:top w:val="nil"/>
              <w:left w:val="single" w:sz="4" w:space="0" w:color="auto"/>
              <w:bottom w:val="single" w:sz="4" w:space="0" w:color="auto"/>
              <w:right w:val="single" w:sz="4" w:space="0" w:color="auto"/>
            </w:tcBorders>
            <w:shd w:val="clear" w:color="auto" w:fill="DEEAF6"/>
            <w:vAlign w:val="center"/>
            <w:hideMark/>
          </w:tcPr>
          <w:p w14:paraId="5642580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xml:space="preserve">Signature of duty holder </w:t>
            </w:r>
          </w:p>
        </w:tc>
        <w:tc>
          <w:tcPr>
            <w:tcW w:w="5024" w:type="dxa"/>
            <w:gridSpan w:val="3"/>
            <w:tcBorders>
              <w:top w:val="single" w:sz="4" w:space="0" w:color="auto"/>
              <w:left w:val="nil"/>
              <w:bottom w:val="single" w:sz="4" w:space="0" w:color="auto"/>
              <w:right w:val="single" w:sz="4" w:space="0" w:color="auto"/>
            </w:tcBorders>
            <w:shd w:val="clear" w:color="auto" w:fill="FFFFFF"/>
            <w:vAlign w:val="center"/>
            <w:hideMark/>
          </w:tcPr>
          <w:p w14:paraId="4A38ECA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c>
          <w:tcPr>
            <w:tcW w:w="1363" w:type="dxa"/>
            <w:tcBorders>
              <w:top w:val="nil"/>
              <w:left w:val="nil"/>
              <w:bottom w:val="single" w:sz="4" w:space="0" w:color="auto"/>
              <w:right w:val="single" w:sz="4" w:space="0" w:color="auto"/>
            </w:tcBorders>
            <w:shd w:val="clear" w:color="auto" w:fill="FFFFFF"/>
            <w:vAlign w:val="center"/>
            <w:hideMark/>
          </w:tcPr>
          <w:p w14:paraId="04DB74CD"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 </w:t>
            </w:r>
          </w:p>
        </w:tc>
      </w:tr>
      <w:tr w:rsidR="00E05464" w:rsidRPr="00E05464" w14:paraId="386CF832" w14:textId="77777777" w:rsidTr="007655CA">
        <w:trPr>
          <w:trHeight w:val="300"/>
        </w:trPr>
        <w:tc>
          <w:tcPr>
            <w:tcW w:w="2515" w:type="dxa"/>
            <w:tcBorders>
              <w:top w:val="nil"/>
              <w:left w:val="nil"/>
              <w:bottom w:val="nil"/>
              <w:right w:val="nil"/>
            </w:tcBorders>
            <w:shd w:val="clear" w:color="auto" w:fill="FFFFFF"/>
            <w:vAlign w:val="bottom"/>
            <w:hideMark/>
          </w:tcPr>
          <w:p w14:paraId="4A052EE4"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nil"/>
              <w:right w:val="nil"/>
            </w:tcBorders>
            <w:shd w:val="clear" w:color="auto" w:fill="FFFFFF"/>
            <w:vAlign w:val="bottom"/>
            <w:hideMark/>
          </w:tcPr>
          <w:p w14:paraId="43E4CEBF"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nil"/>
              <w:right w:val="nil"/>
            </w:tcBorders>
            <w:shd w:val="clear" w:color="auto" w:fill="FFFFFF"/>
            <w:vAlign w:val="bottom"/>
            <w:hideMark/>
          </w:tcPr>
          <w:p w14:paraId="3BDC612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nil"/>
              <w:right w:val="nil"/>
            </w:tcBorders>
            <w:shd w:val="clear" w:color="auto" w:fill="FFFFFF"/>
            <w:vAlign w:val="bottom"/>
            <w:hideMark/>
          </w:tcPr>
          <w:p w14:paraId="108736D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nil"/>
              <w:right w:val="nil"/>
            </w:tcBorders>
            <w:shd w:val="clear" w:color="auto" w:fill="FFFFFF"/>
            <w:vAlign w:val="bottom"/>
            <w:hideMark/>
          </w:tcPr>
          <w:p w14:paraId="2E4F6F4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4E3749D3" w14:textId="77777777" w:rsidTr="007655CA">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7A643D"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Site/Room/Equipment</w:t>
            </w:r>
          </w:p>
        </w:tc>
        <w:tc>
          <w:tcPr>
            <w:tcW w:w="6387" w:type="dxa"/>
            <w:gridSpan w:val="4"/>
            <w:tcBorders>
              <w:top w:val="single" w:sz="4" w:space="0" w:color="auto"/>
              <w:left w:val="nil"/>
              <w:bottom w:val="single" w:sz="4" w:space="0" w:color="auto"/>
              <w:right w:val="single" w:sz="4" w:space="0" w:color="auto"/>
            </w:tcBorders>
            <w:shd w:val="clear" w:color="auto" w:fill="DBE5F1"/>
            <w:vAlign w:val="center"/>
            <w:hideMark/>
          </w:tcPr>
          <w:p w14:paraId="3D645C57" w14:textId="77777777" w:rsidR="00E05464" w:rsidRPr="00E05464" w:rsidRDefault="00E05464" w:rsidP="00E05464">
            <w:pPr>
              <w:spacing w:before="40" w:after="40" w:line="240" w:lineRule="auto"/>
              <w:rPr>
                <w:rFonts w:ascii="Calibri" w:eastAsia="Times New Roman" w:hAnsi="Calibri" w:cs="Calibri"/>
                <w:i/>
                <w:color w:val="auto"/>
                <w:sz w:val="22"/>
                <w:lang w:val="en-GB" w:eastAsia="en-GB"/>
              </w:rPr>
            </w:pPr>
            <w:r w:rsidRPr="00E05464">
              <w:rPr>
                <w:rFonts w:ascii="Calibri" w:eastAsia="Times New Roman" w:hAnsi="Calibri" w:cs="Calibri"/>
                <w:i/>
                <w:color w:val="auto"/>
                <w:sz w:val="22"/>
                <w:lang w:val="en-GB" w:eastAsia="en-GB"/>
              </w:rPr>
              <w:t>General</w:t>
            </w:r>
          </w:p>
        </w:tc>
      </w:tr>
      <w:tr w:rsidR="00E05464" w:rsidRPr="00E05464" w14:paraId="206E9F90" w14:textId="77777777" w:rsidTr="00E05464">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3A1803C9"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Task</w:t>
            </w:r>
          </w:p>
        </w:tc>
        <w:tc>
          <w:tcPr>
            <w:tcW w:w="564" w:type="dxa"/>
            <w:tcBorders>
              <w:top w:val="nil"/>
              <w:left w:val="nil"/>
              <w:bottom w:val="single" w:sz="4" w:space="0" w:color="auto"/>
              <w:right w:val="single" w:sz="4" w:space="0" w:color="auto"/>
            </w:tcBorders>
            <w:shd w:val="clear" w:color="auto" w:fill="DEEAF6"/>
            <w:vAlign w:val="center"/>
          </w:tcPr>
          <w:p w14:paraId="46561195"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p>
        </w:tc>
        <w:tc>
          <w:tcPr>
            <w:tcW w:w="1441" w:type="dxa"/>
            <w:tcBorders>
              <w:top w:val="nil"/>
              <w:left w:val="nil"/>
              <w:bottom w:val="single" w:sz="4" w:space="0" w:color="auto"/>
              <w:right w:val="single" w:sz="4" w:space="0" w:color="auto"/>
            </w:tcBorders>
            <w:shd w:val="clear" w:color="auto" w:fill="DEEAF6"/>
            <w:vAlign w:val="center"/>
          </w:tcPr>
          <w:p w14:paraId="6EED599E"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Signature of duty holder</w:t>
            </w:r>
          </w:p>
        </w:tc>
        <w:tc>
          <w:tcPr>
            <w:tcW w:w="1363" w:type="dxa"/>
            <w:tcBorders>
              <w:top w:val="nil"/>
              <w:left w:val="nil"/>
              <w:bottom w:val="single" w:sz="4" w:space="0" w:color="auto"/>
              <w:right w:val="single" w:sz="4" w:space="0" w:color="auto"/>
            </w:tcBorders>
            <w:shd w:val="clear" w:color="auto" w:fill="DEEAF6"/>
            <w:vAlign w:val="center"/>
          </w:tcPr>
          <w:p w14:paraId="2293F018" w14:textId="77777777" w:rsidR="00E05464" w:rsidRPr="00E05464" w:rsidRDefault="00E05464" w:rsidP="00E05464">
            <w:pPr>
              <w:spacing w:before="40" w:after="40" w:line="240" w:lineRule="auto"/>
              <w:jc w:val="center"/>
              <w:rPr>
                <w:rFonts w:ascii="Calibri" w:eastAsia="Times New Roman" w:hAnsi="Calibri" w:cs="Calibri"/>
                <w:b/>
                <w:bCs/>
                <w:color w:val="auto"/>
                <w:sz w:val="22"/>
                <w:lang w:val="en-GB" w:eastAsia="en-GB"/>
              </w:rPr>
            </w:pPr>
            <w:r w:rsidRPr="00E05464">
              <w:rPr>
                <w:rFonts w:ascii="Calibri" w:eastAsia="Times New Roman" w:hAnsi="Calibri" w:cs="Calibri"/>
                <w:b/>
                <w:bCs/>
                <w:color w:val="auto"/>
                <w:sz w:val="22"/>
                <w:lang w:val="en-GB" w:eastAsia="en-GB"/>
              </w:rPr>
              <w:t>Date</w:t>
            </w:r>
          </w:p>
        </w:tc>
      </w:tr>
      <w:tr w:rsidR="00E05464" w:rsidRPr="00E05464" w14:paraId="1F610323" w14:textId="77777777" w:rsidTr="007655CA">
        <w:trPr>
          <w:trHeight w:val="300"/>
        </w:trPr>
        <w:tc>
          <w:tcPr>
            <w:tcW w:w="55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EC1ECB"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r w:rsidRPr="00E05464">
              <w:rPr>
                <w:rFonts w:ascii="Calibri" w:eastAsia="Times New Roman" w:hAnsi="Calibri" w:cs="Calibri"/>
                <w:color w:val="auto"/>
                <w:sz w:val="22"/>
                <w:lang w:val="en-GB" w:eastAsia="en-GB"/>
              </w:rPr>
              <w:t>Familiar with the responsibilities and processes described in the Employer’s Procedures and Local Rules</w:t>
            </w:r>
          </w:p>
        </w:tc>
        <w:tc>
          <w:tcPr>
            <w:tcW w:w="564" w:type="dxa"/>
            <w:tcBorders>
              <w:top w:val="nil"/>
              <w:left w:val="nil"/>
              <w:bottom w:val="single" w:sz="4" w:space="0" w:color="auto"/>
              <w:right w:val="single" w:sz="4" w:space="0" w:color="auto"/>
            </w:tcBorders>
            <w:shd w:val="clear" w:color="auto" w:fill="FFFFFF"/>
            <w:vAlign w:val="center"/>
          </w:tcPr>
          <w:p w14:paraId="53663686"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single" w:sz="4" w:space="0" w:color="auto"/>
              <w:right w:val="single" w:sz="4" w:space="0" w:color="auto"/>
            </w:tcBorders>
            <w:shd w:val="clear" w:color="auto" w:fill="FFFFFF"/>
            <w:vAlign w:val="center"/>
          </w:tcPr>
          <w:p w14:paraId="13469849"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single" w:sz="4" w:space="0" w:color="auto"/>
              <w:right w:val="single" w:sz="4" w:space="0" w:color="auto"/>
            </w:tcBorders>
            <w:shd w:val="clear" w:color="auto" w:fill="FFFFFF"/>
            <w:vAlign w:val="center"/>
          </w:tcPr>
          <w:p w14:paraId="164CE7B0"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r w:rsidR="00E05464" w:rsidRPr="00E05464" w14:paraId="7A2F4A53" w14:textId="77777777" w:rsidTr="007655CA">
        <w:trPr>
          <w:trHeight w:val="300"/>
        </w:trPr>
        <w:tc>
          <w:tcPr>
            <w:tcW w:w="2515" w:type="dxa"/>
            <w:tcBorders>
              <w:top w:val="nil"/>
              <w:left w:val="nil"/>
              <w:bottom w:val="nil"/>
              <w:right w:val="nil"/>
            </w:tcBorders>
            <w:shd w:val="clear" w:color="auto" w:fill="FFFFFF"/>
            <w:vAlign w:val="bottom"/>
            <w:hideMark/>
          </w:tcPr>
          <w:p w14:paraId="67C21208"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3019" w:type="dxa"/>
            <w:tcBorders>
              <w:top w:val="nil"/>
              <w:left w:val="nil"/>
              <w:bottom w:val="nil"/>
              <w:right w:val="nil"/>
            </w:tcBorders>
            <w:shd w:val="clear" w:color="auto" w:fill="FFFFFF"/>
            <w:vAlign w:val="bottom"/>
            <w:hideMark/>
          </w:tcPr>
          <w:p w14:paraId="1B3A9F37"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564" w:type="dxa"/>
            <w:tcBorders>
              <w:top w:val="nil"/>
              <w:left w:val="nil"/>
              <w:bottom w:val="nil"/>
              <w:right w:val="nil"/>
            </w:tcBorders>
            <w:shd w:val="clear" w:color="auto" w:fill="FFFFFF"/>
            <w:vAlign w:val="bottom"/>
            <w:hideMark/>
          </w:tcPr>
          <w:p w14:paraId="32FAC072"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441" w:type="dxa"/>
            <w:tcBorders>
              <w:top w:val="nil"/>
              <w:left w:val="nil"/>
              <w:bottom w:val="nil"/>
              <w:right w:val="nil"/>
            </w:tcBorders>
            <w:shd w:val="clear" w:color="auto" w:fill="FFFFFF"/>
            <w:vAlign w:val="bottom"/>
            <w:hideMark/>
          </w:tcPr>
          <w:p w14:paraId="58B5A97C"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c>
          <w:tcPr>
            <w:tcW w:w="1363" w:type="dxa"/>
            <w:tcBorders>
              <w:top w:val="nil"/>
              <w:left w:val="nil"/>
              <w:bottom w:val="nil"/>
              <w:right w:val="nil"/>
            </w:tcBorders>
            <w:shd w:val="clear" w:color="auto" w:fill="FFFFFF"/>
            <w:vAlign w:val="bottom"/>
            <w:hideMark/>
          </w:tcPr>
          <w:p w14:paraId="4C33CC3E" w14:textId="77777777" w:rsidR="00E05464" w:rsidRPr="00E05464" w:rsidRDefault="00E05464" w:rsidP="00E05464">
            <w:pPr>
              <w:spacing w:before="40" w:after="40" w:line="240" w:lineRule="auto"/>
              <w:rPr>
                <w:rFonts w:ascii="Calibri" w:eastAsia="Times New Roman" w:hAnsi="Calibri" w:cs="Calibri"/>
                <w:color w:val="auto"/>
                <w:sz w:val="22"/>
                <w:lang w:val="en-GB" w:eastAsia="en-GB"/>
              </w:rPr>
            </w:pPr>
          </w:p>
        </w:tc>
      </w:tr>
    </w:tbl>
    <w:p w14:paraId="03435043" w14:textId="77777777" w:rsidR="00E05464" w:rsidRPr="00E05464" w:rsidRDefault="00E05464" w:rsidP="00E05464">
      <w:pPr>
        <w:spacing w:before="120" w:after="120" w:line="240" w:lineRule="auto"/>
        <w:rPr>
          <w:rFonts w:ascii="Calibri" w:eastAsia="Times New Roman" w:hAnsi="Calibri" w:cs="Calibri"/>
          <w:i/>
          <w:color w:val="5B9BD5"/>
          <w:sz w:val="22"/>
          <w:lang w:val="en-GB" w:eastAsia="en-GB"/>
        </w:rPr>
      </w:pPr>
    </w:p>
    <w:p w14:paraId="486AC26D" w14:textId="77777777" w:rsidR="00E05464" w:rsidRDefault="00E05464" w:rsidP="00C53667"/>
    <w:p w14:paraId="42B1B042" w14:textId="3701279C" w:rsidR="00E05464" w:rsidRDefault="00E05464">
      <w:pPr>
        <w:spacing w:after="0" w:line="240" w:lineRule="auto"/>
      </w:pPr>
      <w:bookmarkStart w:id="11" w:name="_GoBack"/>
      <w:bookmarkEnd w:id="11"/>
    </w:p>
    <w:sectPr w:rsidR="00E05464" w:rsidSect="00C53667">
      <w:pgSz w:w="11907" w:h="16839" w:code="9"/>
      <w:pgMar w:top="720" w:right="907" w:bottom="720" w:left="90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8CC7C" w14:textId="77777777" w:rsidR="00F62048" w:rsidRDefault="00F62048" w:rsidP="0094464E">
      <w:pPr>
        <w:spacing w:after="0" w:line="240" w:lineRule="auto"/>
      </w:pPr>
      <w:r>
        <w:separator/>
      </w:r>
    </w:p>
  </w:endnote>
  <w:endnote w:type="continuationSeparator" w:id="0">
    <w:p w14:paraId="52495CED" w14:textId="77777777" w:rsidR="00F62048" w:rsidRDefault="00F62048" w:rsidP="0094464E">
      <w:pPr>
        <w:spacing w:after="0" w:line="240" w:lineRule="auto"/>
      </w:pPr>
      <w:r>
        <w:continuationSeparator/>
      </w:r>
    </w:p>
  </w:endnote>
  <w:endnote w:type="continuationNotice" w:id="1">
    <w:p w14:paraId="1257EAE3" w14:textId="77777777" w:rsidR="00F62048" w:rsidRDefault="00F62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5043D" w14:textId="77777777" w:rsidR="00F62048" w:rsidRPr="008E14DF" w:rsidRDefault="00F62048" w:rsidP="008E1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E9B6" w14:textId="77777777" w:rsidR="00F62048" w:rsidRPr="00E106E9" w:rsidRDefault="00F62048" w:rsidP="00E106E9">
    <w:pPr>
      <w:tabs>
        <w:tab w:val="center" w:pos="4513"/>
        <w:tab w:val="right" w:pos="9026"/>
      </w:tabs>
      <w:spacing w:before="120" w:after="120" w:line="240" w:lineRule="auto"/>
      <w:jc w:val="center"/>
      <w:rPr>
        <w:rFonts w:ascii="Calibri" w:eastAsia="Times New Roman" w:hAnsi="Calibri" w:cs="Calibri"/>
        <w:color w:val="FF0000"/>
        <w:sz w:val="18"/>
        <w:lang w:val="en-GB" w:eastAsia="en-GB"/>
      </w:rPr>
    </w:pPr>
    <w:r w:rsidRPr="00E106E9">
      <w:rPr>
        <w:rFonts w:ascii="Calibri" w:eastAsia="Times New Roman" w:hAnsi="Calibri" w:cs="Calibri"/>
        <w:i/>
        <w:color w:val="FF0000"/>
        <w:sz w:val="18"/>
        <w:lang w:val="en-GB" w:eastAsia="en-GB"/>
      </w:rPr>
      <w:t>Name of Dental Practice/independent clinic</w:t>
    </w:r>
    <w:r w:rsidRPr="00E106E9">
      <w:rPr>
        <w:rFonts w:ascii="Calibri" w:eastAsia="Times New Roman" w:hAnsi="Calibri" w:cs="Calibri"/>
        <w:color w:val="FF0000"/>
        <w:sz w:val="18"/>
        <w:lang w:val="en-GB" w:eastAsia="en-GB"/>
      </w:rPr>
      <w:tab/>
      <w:t xml:space="preserve">] </w:t>
    </w:r>
    <w:r w:rsidRPr="00E106E9">
      <w:rPr>
        <w:rFonts w:ascii="Calibri" w:eastAsia="Times New Roman" w:hAnsi="Calibri" w:cs="Calibri"/>
        <w:color w:val="auto"/>
        <w:sz w:val="18"/>
        <w:lang w:val="en-GB" w:eastAsia="en-GB"/>
      </w:rPr>
      <w:t xml:space="preserve">Dental Employers Procedures, version number </w:t>
    </w:r>
    <w:r w:rsidRPr="00E106E9">
      <w:rPr>
        <w:rFonts w:ascii="Calibri" w:eastAsia="Times New Roman" w:hAnsi="Calibri" w:cs="Calibri"/>
        <w:i/>
        <w:color w:val="FF0000"/>
        <w:sz w:val="18"/>
        <w:lang w:val="en-GB" w:eastAsia="en-GB"/>
      </w:rPr>
      <w:t>[X]</w:t>
    </w:r>
  </w:p>
  <w:p w14:paraId="54FCCDCC" w14:textId="77777777" w:rsidR="00F62048" w:rsidRPr="00E106E9" w:rsidRDefault="00F62048" w:rsidP="00E106E9">
    <w:pPr>
      <w:tabs>
        <w:tab w:val="center" w:pos="4513"/>
        <w:tab w:val="right" w:pos="9026"/>
      </w:tabs>
      <w:spacing w:before="120" w:after="120" w:line="240" w:lineRule="auto"/>
      <w:jc w:val="center"/>
      <w:rPr>
        <w:rFonts w:ascii="Calibri" w:eastAsia="Times New Roman" w:hAnsi="Calibri" w:cs="Calibri"/>
        <w:i/>
        <w:color w:val="auto"/>
        <w:sz w:val="18"/>
        <w:lang w:val="en-GB" w:eastAsia="en-GB"/>
      </w:rPr>
    </w:pPr>
    <w:r w:rsidRPr="00E106E9">
      <w:rPr>
        <w:rFonts w:ascii="Calibri" w:eastAsia="Times New Roman" w:hAnsi="Calibri" w:cs="Calibri"/>
        <w:i/>
        <w:color w:val="FF0000"/>
        <w:sz w:val="18"/>
        <w:lang w:val="en-GB" w:eastAsia="en-GB"/>
      </w:rPr>
      <w:t>[Date of implementation:]</w:t>
    </w:r>
    <w:r w:rsidRPr="00E106E9">
      <w:rPr>
        <w:rFonts w:ascii="Calibri" w:eastAsia="Times New Roman" w:hAnsi="Calibri" w:cs="Calibri"/>
        <w:i/>
        <w:color w:val="FF0000"/>
        <w:sz w:val="18"/>
        <w:lang w:val="en-GB" w:eastAsia="en-GB"/>
      </w:rPr>
      <w:tab/>
      <w:t>[Date of review:]</w:t>
    </w:r>
    <w:r w:rsidRPr="00E106E9">
      <w:rPr>
        <w:rFonts w:ascii="Calibri" w:eastAsia="Times New Roman" w:hAnsi="Calibri" w:cs="Calibri"/>
        <w:i/>
        <w:color w:val="auto"/>
        <w:sz w:val="18"/>
        <w:lang w:val="en-GB" w:eastAsia="en-GB"/>
      </w:rPr>
      <w:t xml:space="preserve">   </w:t>
    </w:r>
    <w:r w:rsidRPr="00E106E9">
      <w:rPr>
        <w:rFonts w:ascii="Calibri" w:eastAsia="Times New Roman" w:hAnsi="Calibri" w:cs="Calibri"/>
        <w:i/>
        <w:color w:val="auto"/>
        <w:sz w:val="18"/>
        <w:lang w:val="en-GB" w:eastAsia="en-GB"/>
      </w:rPr>
      <w:tab/>
    </w:r>
    <w:r w:rsidRPr="00E106E9">
      <w:rPr>
        <w:rFonts w:ascii="Calibri" w:eastAsia="Times New Roman" w:hAnsi="Calibri" w:cs="Calibri"/>
        <w:i/>
        <w:color w:val="FF0000"/>
        <w:sz w:val="18"/>
        <w:lang w:val="en-GB" w:eastAsia="en-GB"/>
      </w:rPr>
      <w:t>[Date of next review:]</w:t>
    </w:r>
  </w:p>
  <w:p w14:paraId="016FED7F" w14:textId="7101AD03" w:rsidR="00F62048" w:rsidRPr="008564B5" w:rsidRDefault="00F62048" w:rsidP="00395BF5">
    <w:pPr>
      <w:pStyle w:val="Footer"/>
      <w:jc w:val="center"/>
      <w:rPr>
        <w:bCs/>
        <w:color w:val="auto"/>
        <w:sz w:val="20"/>
        <w:szCs w:val="24"/>
      </w:rPr>
    </w:pPr>
    <w:r w:rsidRPr="008564B5">
      <w:rPr>
        <w:bCs/>
        <w:color w:val="auto"/>
        <w:sz w:val="20"/>
        <w:szCs w:val="24"/>
      </w:rPr>
      <w:fldChar w:fldCharType="begin"/>
    </w:r>
    <w:r w:rsidRPr="008564B5">
      <w:rPr>
        <w:bCs/>
        <w:color w:val="auto"/>
        <w:sz w:val="20"/>
        <w:szCs w:val="24"/>
      </w:rPr>
      <w:instrText xml:space="preserve"> PAGE   \* MERGEFORMAT </w:instrText>
    </w:r>
    <w:r w:rsidRPr="008564B5">
      <w:rPr>
        <w:bCs/>
        <w:color w:val="auto"/>
        <w:sz w:val="20"/>
        <w:szCs w:val="24"/>
      </w:rPr>
      <w:fldChar w:fldCharType="separate"/>
    </w:r>
    <w:r w:rsidR="00432378">
      <w:rPr>
        <w:bCs/>
        <w:noProof/>
        <w:color w:val="auto"/>
        <w:sz w:val="20"/>
        <w:szCs w:val="24"/>
      </w:rPr>
      <w:t>2</w:t>
    </w:r>
    <w:r w:rsidRPr="008564B5">
      <w:rPr>
        <w:bCs/>
        <w:noProof/>
        <w:color w:val="auto"/>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DE34" w14:textId="77777777" w:rsidR="00F62048" w:rsidRDefault="00F62048" w:rsidP="00943C4B">
    <w:pPr>
      <w:pStyle w:val="Footer"/>
      <w:jc w:val="right"/>
      <w:rPr>
        <w:sz w:val="20"/>
      </w:rPr>
    </w:pPr>
  </w:p>
  <w:p w14:paraId="587F4EED" w14:textId="77777777" w:rsidR="00F62048" w:rsidRPr="00E106E9" w:rsidRDefault="00F62048" w:rsidP="00754DE7">
    <w:pPr>
      <w:tabs>
        <w:tab w:val="center" w:pos="4513"/>
        <w:tab w:val="right" w:pos="9026"/>
      </w:tabs>
      <w:spacing w:before="120" w:after="120" w:line="240" w:lineRule="auto"/>
      <w:jc w:val="center"/>
      <w:rPr>
        <w:rFonts w:ascii="Calibri" w:eastAsia="Times New Roman" w:hAnsi="Calibri" w:cs="Calibri"/>
        <w:color w:val="FF0000"/>
        <w:sz w:val="20"/>
        <w:szCs w:val="20"/>
        <w:lang w:val="en-GB" w:eastAsia="en-GB"/>
      </w:rPr>
    </w:pPr>
    <w:r w:rsidRPr="00754DE7">
      <w:rPr>
        <w:rFonts w:ascii="Calibri" w:eastAsia="Times New Roman" w:hAnsi="Calibri" w:cs="Calibri"/>
        <w:i/>
        <w:color w:val="FF0000"/>
        <w:sz w:val="18"/>
        <w:lang w:val="en-GB" w:eastAsia="en-GB"/>
      </w:rPr>
      <w:t xml:space="preserve"> </w:t>
    </w:r>
    <w:r>
      <w:rPr>
        <w:rFonts w:ascii="Calibri" w:eastAsia="Times New Roman" w:hAnsi="Calibri" w:cs="Calibri"/>
        <w:i/>
        <w:color w:val="FF0000"/>
        <w:sz w:val="18"/>
        <w:lang w:val="en-GB" w:eastAsia="en-GB"/>
      </w:rPr>
      <w:t>[</w:t>
    </w:r>
    <w:r w:rsidRPr="00E106E9">
      <w:rPr>
        <w:rFonts w:ascii="Calibri" w:eastAsia="Times New Roman" w:hAnsi="Calibri" w:cs="Calibri"/>
        <w:i/>
        <w:color w:val="FF0000"/>
        <w:sz w:val="20"/>
        <w:szCs w:val="20"/>
        <w:lang w:val="en-GB" w:eastAsia="en-GB"/>
      </w:rPr>
      <w:t>Name of Dental Practice/independent clinic</w:t>
    </w:r>
    <w:r w:rsidRPr="00E106E9">
      <w:rPr>
        <w:rFonts w:ascii="Calibri" w:eastAsia="Times New Roman" w:hAnsi="Calibri" w:cs="Calibri"/>
        <w:color w:val="FF0000"/>
        <w:sz w:val="20"/>
        <w:szCs w:val="20"/>
        <w:lang w:val="en-GB" w:eastAsia="en-GB"/>
      </w:rPr>
      <w:tab/>
      <w:t xml:space="preserve">] </w:t>
    </w:r>
    <w:r w:rsidRPr="00E106E9">
      <w:rPr>
        <w:rFonts w:ascii="Calibri" w:eastAsia="Times New Roman" w:hAnsi="Calibri" w:cs="Calibri"/>
        <w:color w:val="auto"/>
        <w:sz w:val="20"/>
        <w:szCs w:val="20"/>
        <w:lang w:val="en-GB" w:eastAsia="en-GB"/>
      </w:rPr>
      <w:t xml:space="preserve">Dental Employers Procedures, version number </w:t>
    </w:r>
    <w:r w:rsidRPr="00E106E9">
      <w:rPr>
        <w:rFonts w:ascii="Calibri" w:eastAsia="Times New Roman" w:hAnsi="Calibri" w:cs="Calibri"/>
        <w:i/>
        <w:color w:val="FF0000"/>
        <w:sz w:val="20"/>
        <w:szCs w:val="20"/>
        <w:lang w:val="en-GB" w:eastAsia="en-GB"/>
      </w:rPr>
      <w:t>[X]</w:t>
    </w:r>
  </w:p>
  <w:p w14:paraId="2703B25D" w14:textId="77777777" w:rsidR="00F62048" w:rsidRPr="00E106E9" w:rsidRDefault="00F62048" w:rsidP="00754DE7">
    <w:pPr>
      <w:tabs>
        <w:tab w:val="center" w:pos="4513"/>
        <w:tab w:val="right" w:pos="9026"/>
      </w:tabs>
      <w:spacing w:before="120" w:after="120" w:line="240" w:lineRule="auto"/>
      <w:jc w:val="center"/>
      <w:rPr>
        <w:rFonts w:ascii="Calibri" w:eastAsia="Times New Roman" w:hAnsi="Calibri" w:cs="Calibri"/>
        <w:i/>
        <w:color w:val="auto"/>
        <w:sz w:val="20"/>
        <w:szCs w:val="20"/>
        <w:lang w:val="en-GB" w:eastAsia="en-GB"/>
      </w:rPr>
    </w:pPr>
    <w:r w:rsidRPr="00E106E9">
      <w:rPr>
        <w:rFonts w:ascii="Calibri" w:eastAsia="Times New Roman" w:hAnsi="Calibri" w:cs="Calibri"/>
        <w:i/>
        <w:color w:val="FF0000"/>
        <w:sz w:val="20"/>
        <w:szCs w:val="20"/>
        <w:lang w:val="en-GB" w:eastAsia="en-GB"/>
      </w:rPr>
      <w:t>[Date of implementation:]</w:t>
    </w:r>
    <w:r w:rsidRPr="00E106E9">
      <w:rPr>
        <w:rFonts w:ascii="Calibri" w:eastAsia="Times New Roman" w:hAnsi="Calibri" w:cs="Calibri"/>
        <w:i/>
        <w:color w:val="FF0000"/>
        <w:sz w:val="20"/>
        <w:szCs w:val="20"/>
        <w:lang w:val="en-GB" w:eastAsia="en-GB"/>
      </w:rPr>
      <w:tab/>
      <w:t>[Date of review:]</w:t>
    </w:r>
    <w:r w:rsidRPr="00E106E9">
      <w:rPr>
        <w:rFonts w:ascii="Calibri" w:eastAsia="Times New Roman" w:hAnsi="Calibri" w:cs="Calibri"/>
        <w:i/>
        <w:color w:val="auto"/>
        <w:sz w:val="20"/>
        <w:szCs w:val="20"/>
        <w:lang w:val="en-GB" w:eastAsia="en-GB"/>
      </w:rPr>
      <w:t xml:space="preserve">   </w:t>
    </w:r>
    <w:r w:rsidRPr="00E106E9">
      <w:rPr>
        <w:rFonts w:ascii="Calibri" w:eastAsia="Times New Roman" w:hAnsi="Calibri" w:cs="Calibri"/>
        <w:i/>
        <w:color w:val="auto"/>
        <w:sz w:val="20"/>
        <w:szCs w:val="20"/>
        <w:lang w:val="en-GB" w:eastAsia="en-GB"/>
      </w:rPr>
      <w:tab/>
    </w:r>
    <w:r w:rsidRPr="00E106E9">
      <w:rPr>
        <w:rFonts w:ascii="Calibri" w:eastAsia="Times New Roman" w:hAnsi="Calibri" w:cs="Calibri"/>
        <w:i/>
        <w:color w:val="FF0000"/>
        <w:sz w:val="20"/>
        <w:szCs w:val="20"/>
        <w:lang w:val="en-GB" w:eastAsia="en-GB"/>
      </w:rPr>
      <w:t>[Date of next review:]</w:t>
    </w:r>
  </w:p>
  <w:p w14:paraId="53DE7293" w14:textId="1D466A28" w:rsidR="00F62048" w:rsidRPr="00977A3D" w:rsidRDefault="00F62048" w:rsidP="00395BF5">
    <w:pPr>
      <w:pStyle w:val="Footer"/>
      <w:jc w:val="center"/>
      <w:rPr>
        <w:bCs/>
        <w:color w:val="auto"/>
        <w:sz w:val="18"/>
        <w:szCs w:val="20"/>
      </w:rPr>
    </w:pPr>
    <w:r w:rsidRPr="00977A3D">
      <w:rPr>
        <w:bCs/>
        <w:color w:val="auto"/>
        <w:sz w:val="18"/>
        <w:szCs w:val="20"/>
      </w:rPr>
      <w:fldChar w:fldCharType="begin"/>
    </w:r>
    <w:r w:rsidRPr="00977A3D">
      <w:rPr>
        <w:bCs/>
        <w:color w:val="auto"/>
        <w:sz w:val="18"/>
        <w:szCs w:val="20"/>
      </w:rPr>
      <w:instrText xml:space="preserve"> PAGE   \* MERGEFORMAT </w:instrText>
    </w:r>
    <w:r w:rsidRPr="00977A3D">
      <w:rPr>
        <w:bCs/>
        <w:color w:val="auto"/>
        <w:sz w:val="18"/>
        <w:szCs w:val="20"/>
      </w:rPr>
      <w:fldChar w:fldCharType="separate"/>
    </w:r>
    <w:r w:rsidR="00432378">
      <w:rPr>
        <w:bCs/>
        <w:noProof/>
        <w:color w:val="auto"/>
        <w:sz w:val="18"/>
        <w:szCs w:val="20"/>
      </w:rPr>
      <w:t>10</w:t>
    </w:r>
    <w:r w:rsidRPr="00977A3D">
      <w:rPr>
        <w:bCs/>
        <w:noProof/>
        <w:color w:val="auto"/>
        <w:sz w:val="18"/>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4D29" w14:textId="77777777" w:rsidR="00F62048" w:rsidRPr="008E14DF" w:rsidRDefault="00F62048" w:rsidP="008E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CFCFD" w14:textId="77777777" w:rsidR="00F62048" w:rsidRDefault="00F62048" w:rsidP="0094464E">
      <w:pPr>
        <w:spacing w:after="0" w:line="240" w:lineRule="auto"/>
      </w:pPr>
      <w:r>
        <w:separator/>
      </w:r>
    </w:p>
  </w:footnote>
  <w:footnote w:type="continuationSeparator" w:id="0">
    <w:p w14:paraId="6A29D898" w14:textId="77777777" w:rsidR="00F62048" w:rsidRDefault="00F62048" w:rsidP="0094464E">
      <w:pPr>
        <w:spacing w:after="0" w:line="240" w:lineRule="auto"/>
      </w:pPr>
      <w:r>
        <w:continuationSeparator/>
      </w:r>
    </w:p>
  </w:footnote>
  <w:footnote w:type="continuationNotice" w:id="1">
    <w:p w14:paraId="2AA32A51" w14:textId="77777777" w:rsidR="00F62048" w:rsidRDefault="00F62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AB08" w14:textId="77777777" w:rsidR="00F62048" w:rsidRDefault="00F62048" w:rsidP="00B100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A5A"/>
    <w:multiLevelType w:val="multilevel"/>
    <w:tmpl w:val="88F8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E2528"/>
    <w:multiLevelType w:val="hybridMultilevel"/>
    <w:tmpl w:val="37DA1CD6"/>
    <w:lvl w:ilvl="0" w:tplc="6E74D93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EC9"/>
    <w:multiLevelType w:val="hybridMultilevel"/>
    <w:tmpl w:val="C4F2F98A"/>
    <w:lvl w:ilvl="0" w:tplc="A664D164">
      <w:start w:val="1"/>
      <w:numFmt w:val="bullet"/>
      <w:lvlText w:val="●"/>
      <w:lvlJc w:val="left"/>
      <w:pPr>
        <w:tabs>
          <w:tab w:val="num" w:pos="5181"/>
        </w:tabs>
        <w:ind w:left="5181" w:hanging="360"/>
      </w:pPr>
      <w:rPr>
        <w:rFonts w:ascii="Garamond" w:hAnsi="Garamond" w:hint="default"/>
        <w:b w:val="0"/>
        <w:i w:val="0"/>
        <w:sz w:val="19"/>
        <w:szCs w:val="19"/>
      </w:rPr>
    </w:lvl>
    <w:lvl w:ilvl="1" w:tplc="08090003">
      <w:start w:val="1"/>
      <w:numFmt w:val="bullet"/>
      <w:lvlText w:val="o"/>
      <w:lvlJc w:val="left"/>
      <w:pPr>
        <w:tabs>
          <w:tab w:val="num" w:pos="5901"/>
        </w:tabs>
        <w:ind w:left="5901" w:hanging="360"/>
      </w:pPr>
      <w:rPr>
        <w:rFonts w:ascii="Courier New" w:hAnsi="Courier New" w:cs="Courier New" w:hint="default"/>
      </w:rPr>
    </w:lvl>
    <w:lvl w:ilvl="2" w:tplc="08090005" w:tentative="1">
      <w:start w:val="1"/>
      <w:numFmt w:val="bullet"/>
      <w:lvlText w:val=""/>
      <w:lvlJc w:val="left"/>
      <w:pPr>
        <w:tabs>
          <w:tab w:val="num" w:pos="6621"/>
        </w:tabs>
        <w:ind w:left="6621" w:hanging="360"/>
      </w:pPr>
      <w:rPr>
        <w:rFonts w:ascii="Wingdings" w:hAnsi="Wingdings" w:hint="default"/>
      </w:rPr>
    </w:lvl>
    <w:lvl w:ilvl="3" w:tplc="08090001">
      <w:start w:val="1"/>
      <w:numFmt w:val="bullet"/>
      <w:lvlText w:val=""/>
      <w:lvlJc w:val="left"/>
      <w:pPr>
        <w:tabs>
          <w:tab w:val="num" w:pos="7341"/>
        </w:tabs>
        <w:ind w:left="7341" w:hanging="360"/>
      </w:pPr>
      <w:rPr>
        <w:rFonts w:ascii="Symbol" w:hAnsi="Symbol" w:hint="default"/>
      </w:rPr>
    </w:lvl>
    <w:lvl w:ilvl="4" w:tplc="08090003" w:tentative="1">
      <w:start w:val="1"/>
      <w:numFmt w:val="bullet"/>
      <w:lvlText w:val="o"/>
      <w:lvlJc w:val="left"/>
      <w:pPr>
        <w:tabs>
          <w:tab w:val="num" w:pos="8061"/>
        </w:tabs>
        <w:ind w:left="8061" w:hanging="360"/>
      </w:pPr>
      <w:rPr>
        <w:rFonts w:ascii="Courier New" w:hAnsi="Courier New" w:cs="Courier New" w:hint="default"/>
      </w:rPr>
    </w:lvl>
    <w:lvl w:ilvl="5" w:tplc="08090005" w:tentative="1">
      <w:start w:val="1"/>
      <w:numFmt w:val="bullet"/>
      <w:lvlText w:val=""/>
      <w:lvlJc w:val="left"/>
      <w:pPr>
        <w:tabs>
          <w:tab w:val="num" w:pos="8781"/>
        </w:tabs>
        <w:ind w:left="8781" w:hanging="360"/>
      </w:pPr>
      <w:rPr>
        <w:rFonts w:ascii="Wingdings" w:hAnsi="Wingdings" w:hint="default"/>
      </w:rPr>
    </w:lvl>
    <w:lvl w:ilvl="6" w:tplc="08090001" w:tentative="1">
      <w:start w:val="1"/>
      <w:numFmt w:val="bullet"/>
      <w:lvlText w:val=""/>
      <w:lvlJc w:val="left"/>
      <w:pPr>
        <w:tabs>
          <w:tab w:val="num" w:pos="9501"/>
        </w:tabs>
        <w:ind w:left="9501" w:hanging="360"/>
      </w:pPr>
      <w:rPr>
        <w:rFonts w:ascii="Symbol" w:hAnsi="Symbol" w:hint="default"/>
      </w:rPr>
    </w:lvl>
    <w:lvl w:ilvl="7" w:tplc="08090003" w:tentative="1">
      <w:start w:val="1"/>
      <w:numFmt w:val="bullet"/>
      <w:lvlText w:val="o"/>
      <w:lvlJc w:val="left"/>
      <w:pPr>
        <w:tabs>
          <w:tab w:val="num" w:pos="10221"/>
        </w:tabs>
        <w:ind w:left="10221" w:hanging="360"/>
      </w:pPr>
      <w:rPr>
        <w:rFonts w:ascii="Courier New" w:hAnsi="Courier New" w:cs="Courier New" w:hint="default"/>
      </w:rPr>
    </w:lvl>
    <w:lvl w:ilvl="8" w:tplc="08090005" w:tentative="1">
      <w:start w:val="1"/>
      <w:numFmt w:val="bullet"/>
      <w:lvlText w:val=""/>
      <w:lvlJc w:val="left"/>
      <w:pPr>
        <w:tabs>
          <w:tab w:val="num" w:pos="10941"/>
        </w:tabs>
        <w:ind w:left="10941" w:hanging="360"/>
      </w:pPr>
      <w:rPr>
        <w:rFonts w:ascii="Wingdings" w:hAnsi="Wingdings" w:hint="default"/>
      </w:rPr>
    </w:lvl>
  </w:abstractNum>
  <w:abstractNum w:abstractNumId="3" w15:restartNumberingAfterBreak="0">
    <w:nsid w:val="0926331D"/>
    <w:multiLevelType w:val="hybridMultilevel"/>
    <w:tmpl w:val="B8C298A8"/>
    <w:lvl w:ilvl="0" w:tplc="DF1CBAB8">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6D67"/>
    <w:multiLevelType w:val="hybridMultilevel"/>
    <w:tmpl w:val="C33AFE94"/>
    <w:lvl w:ilvl="0" w:tplc="067646B6">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C1A04"/>
    <w:multiLevelType w:val="hybridMultilevel"/>
    <w:tmpl w:val="7CF68582"/>
    <w:lvl w:ilvl="0" w:tplc="57A6E888">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05E5F"/>
    <w:multiLevelType w:val="hybridMultilevel"/>
    <w:tmpl w:val="0DF01A20"/>
    <w:lvl w:ilvl="0" w:tplc="9820B1C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E55FA"/>
    <w:multiLevelType w:val="hybridMultilevel"/>
    <w:tmpl w:val="7E54B994"/>
    <w:lvl w:ilvl="0" w:tplc="DFF085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51CDF"/>
    <w:multiLevelType w:val="hybridMultilevel"/>
    <w:tmpl w:val="685638C8"/>
    <w:lvl w:ilvl="0" w:tplc="CF62A010">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279C9"/>
    <w:multiLevelType w:val="hybridMultilevel"/>
    <w:tmpl w:val="C3A2AE58"/>
    <w:lvl w:ilvl="0" w:tplc="07A6D556">
      <w:start w:val="1"/>
      <w:numFmt w:val="bullet"/>
      <w:pStyle w:val="bulletpoint"/>
      <w:lvlText w:val=""/>
      <w:lvlJc w:val="left"/>
      <w:pPr>
        <w:ind w:left="292" w:hanging="360"/>
      </w:pPr>
      <w:rPr>
        <w:rFonts w:ascii="Symbol" w:hAnsi="Symbol" w:hint="default"/>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10" w15:restartNumberingAfterBreak="0">
    <w:nsid w:val="2A832D35"/>
    <w:multiLevelType w:val="hybridMultilevel"/>
    <w:tmpl w:val="1B169AEA"/>
    <w:lvl w:ilvl="0" w:tplc="7D78CF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452B4"/>
    <w:multiLevelType w:val="hybridMultilevel"/>
    <w:tmpl w:val="166ECD8C"/>
    <w:lvl w:ilvl="0" w:tplc="FB84A40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03CA5"/>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D4453"/>
    <w:multiLevelType w:val="hybridMultilevel"/>
    <w:tmpl w:val="33F0F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426B84"/>
    <w:multiLevelType w:val="hybridMultilevel"/>
    <w:tmpl w:val="E80CD0D6"/>
    <w:lvl w:ilvl="0" w:tplc="32A08BB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66CBA"/>
    <w:multiLevelType w:val="hybridMultilevel"/>
    <w:tmpl w:val="7BA27B20"/>
    <w:lvl w:ilvl="0" w:tplc="C4B04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30E68"/>
    <w:multiLevelType w:val="hybridMultilevel"/>
    <w:tmpl w:val="E97CD2E2"/>
    <w:lvl w:ilvl="0" w:tplc="9E3C070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AE51D9"/>
    <w:multiLevelType w:val="hybridMultilevel"/>
    <w:tmpl w:val="C944C6D6"/>
    <w:lvl w:ilvl="0" w:tplc="B630CCBE">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67D35"/>
    <w:multiLevelType w:val="hybridMultilevel"/>
    <w:tmpl w:val="D9509036"/>
    <w:lvl w:ilvl="0" w:tplc="F5CAE7D6">
      <w:start w:val="1"/>
      <w:numFmt w:val="bullet"/>
      <w:lvlText w:val=""/>
      <w:lvlJc w:val="left"/>
      <w:pPr>
        <w:ind w:left="512" w:hanging="360"/>
      </w:pPr>
      <w:rPr>
        <w:rFonts w:ascii="Symbol" w:hAnsi="Symbol" w:hint="default"/>
        <w:color w:val="0099A8"/>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9" w15:restartNumberingAfterBreak="0">
    <w:nsid w:val="51CA7A44"/>
    <w:multiLevelType w:val="hybridMultilevel"/>
    <w:tmpl w:val="D19ABE0E"/>
    <w:lvl w:ilvl="0" w:tplc="9DB2333C">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279AE"/>
    <w:multiLevelType w:val="hybridMultilevel"/>
    <w:tmpl w:val="9A9CC36C"/>
    <w:lvl w:ilvl="0" w:tplc="B6B61222">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2134B"/>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23508"/>
    <w:multiLevelType w:val="hybridMultilevel"/>
    <w:tmpl w:val="0DB8B930"/>
    <w:lvl w:ilvl="0" w:tplc="1C6A98DE">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405AF"/>
    <w:multiLevelType w:val="hybridMultilevel"/>
    <w:tmpl w:val="9F06222E"/>
    <w:lvl w:ilvl="0" w:tplc="B414E7F0">
      <w:start w:val="10"/>
      <w:numFmt w:val="bullet"/>
      <w:lvlText w:val="-"/>
      <w:lvlJc w:val="left"/>
      <w:pPr>
        <w:ind w:left="717" w:hanging="360"/>
      </w:pPr>
      <w:rPr>
        <w:rFonts w:ascii="Calibri" w:eastAsia="Calibr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15:restartNumberingAfterBreak="0">
    <w:nsid w:val="5EAA6ACE"/>
    <w:multiLevelType w:val="hybridMultilevel"/>
    <w:tmpl w:val="661A728A"/>
    <w:lvl w:ilvl="0" w:tplc="851AC518">
      <w:start w:val="1"/>
      <w:numFmt w:val="bullet"/>
      <w:lvlText w:val="•"/>
      <w:lvlJc w:val="left"/>
      <w:pPr>
        <w:tabs>
          <w:tab w:val="num" w:pos="720"/>
        </w:tabs>
        <w:ind w:left="720" w:hanging="360"/>
      </w:pPr>
      <w:rPr>
        <w:rFonts w:ascii="Times New Roman" w:hAnsi="Times New Roman" w:hint="default"/>
      </w:rPr>
    </w:lvl>
    <w:lvl w:ilvl="1" w:tplc="C5E8F5A8" w:tentative="1">
      <w:start w:val="1"/>
      <w:numFmt w:val="bullet"/>
      <w:lvlText w:val="•"/>
      <w:lvlJc w:val="left"/>
      <w:pPr>
        <w:tabs>
          <w:tab w:val="num" w:pos="1440"/>
        </w:tabs>
        <w:ind w:left="1440" w:hanging="360"/>
      </w:pPr>
      <w:rPr>
        <w:rFonts w:ascii="Times New Roman" w:hAnsi="Times New Roman" w:hint="default"/>
      </w:rPr>
    </w:lvl>
    <w:lvl w:ilvl="2" w:tplc="EBA2305E" w:tentative="1">
      <w:start w:val="1"/>
      <w:numFmt w:val="bullet"/>
      <w:lvlText w:val="•"/>
      <w:lvlJc w:val="left"/>
      <w:pPr>
        <w:tabs>
          <w:tab w:val="num" w:pos="2160"/>
        </w:tabs>
        <w:ind w:left="2160" w:hanging="360"/>
      </w:pPr>
      <w:rPr>
        <w:rFonts w:ascii="Times New Roman" w:hAnsi="Times New Roman" w:hint="default"/>
      </w:rPr>
    </w:lvl>
    <w:lvl w:ilvl="3" w:tplc="034CE174" w:tentative="1">
      <w:start w:val="1"/>
      <w:numFmt w:val="bullet"/>
      <w:lvlText w:val="•"/>
      <w:lvlJc w:val="left"/>
      <w:pPr>
        <w:tabs>
          <w:tab w:val="num" w:pos="2880"/>
        </w:tabs>
        <w:ind w:left="2880" w:hanging="360"/>
      </w:pPr>
      <w:rPr>
        <w:rFonts w:ascii="Times New Roman" w:hAnsi="Times New Roman" w:hint="default"/>
      </w:rPr>
    </w:lvl>
    <w:lvl w:ilvl="4" w:tplc="E078E7B2" w:tentative="1">
      <w:start w:val="1"/>
      <w:numFmt w:val="bullet"/>
      <w:lvlText w:val="•"/>
      <w:lvlJc w:val="left"/>
      <w:pPr>
        <w:tabs>
          <w:tab w:val="num" w:pos="3600"/>
        </w:tabs>
        <w:ind w:left="3600" w:hanging="360"/>
      </w:pPr>
      <w:rPr>
        <w:rFonts w:ascii="Times New Roman" w:hAnsi="Times New Roman" w:hint="default"/>
      </w:rPr>
    </w:lvl>
    <w:lvl w:ilvl="5" w:tplc="1B54CA8E" w:tentative="1">
      <w:start w:val="1"/>
      <w:numFmt w:val="bullet"/>
      <w:lvlText w:val="•"/>
      <w:lvlJc w:val="left"/>
      <w:pPr>
        <w:tabs>
          <w:tab w:val="num" w:pos="4320"/>
        </w:tabs>
        <w:ind w:left="4320" w:hanging="360"/>
      </w:pPr>
      <w:rPr>
        <w:rFonts w:ascii="Times New Roman" w:hAnsi="Times New Roman" w:hint="default"/>
      </w:rPr>
    </w:lvl>
    <w:lvl w:ilvl="6" w:tplc="22DE13CA" w:tentative="1">
      <w:start w:val="1"/>
      <w:numFmt w:val="bullet"/>
      <w:lvlText w:val="•"/>
      <w:lvlJc w:val="left"/>
      <w:pPr>
        <w:tabs>
          <w:tab w:val="num" w:pos="5040"/>
        </w:tabs>
        <w:ind w:left="5040" w:hanging="360"/>
      </w:pPr>
      <w:rPr>
        <w:rFonts w:ascii="Times New Roman" w:hAnsi="Times New Roman" w:hint="default"/>
      </w:rPr>
    </w:lvl>
    <w:lvl w:ilvl="7" w:tplc="87C4EA8E" w:tentative="1">
      <w:start w:val="1"/>
      <w:numFmt w:val="bullet"/>
      <w:lvlText w:val="•"/>
      <w:lvlJc w:val="left"/>
      <w:pPr>
        <w:tabs>
          <w:tab w:val="num" w:pos="5760"/>
        </w:tabs>
        <w:ind w:left="5760" w:hanging="360"/>
      </w:pPr>
      <w:rPr>
        <w:rFonts w:ascii="Times New Roman" w:hAnsi="Times New Roman" w:hint="default"/>
      </w:rPr>
    </w:lvl>
    <w:lvl w:ilvl="8" w:tplc="E89E965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3AE55EB"/>
    <w:multiLevelType w:val="hybridMultilevel"/>
    <w:tmpl w:val="A206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87CC4"/>
    <w:multiLevelType w:val="hybridMultilevel"/>
    <w:tmpl w:val="7B643BE2"/>
    <w:lvl w:ilvl="0" w:tplc="ACBC4654">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32974"/>
    <w:multiLevelType w:val="hybridMultilevel"/>
    <w:tmpl w:val="66B4687E"/>
    <w:lvl w:ilvl="0" w:tplc="3BFA31FE">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761758"/>
    <w:multiLevelType w:val="hybridMultilevel"/>
    <w:tmpl w:val="7D688590"/>
    <w:lvl w:ilvl="0" w:tplc="CB0E8EB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87080"/>
    <w:multiLevelType w:val="hybridMultilevel"/>
    <w:tmpl w:val="3A8A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13A2B"/>
    <w:multiLevelType w:val="hybridMultilevel"/>
    <w:tmpl w:val="83A61B88"/>
    <w:lvl w:ilvl="0" w:tplc="E53003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D0244D"/>
    <w:multiLevelType w:val="hybridMultilevel"/>
    <w:tmpl w:val="BCD2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1200B"/>
    <w:multiLevelType w:val="hybridMultilevel"/>
    <w:tmpl w:val="BB9E1A1A"/>
    <w:lvl w:ilvl="0" w:tplc="DC26281A">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A532A7"/>
    <w:multiLevelType w:val="hybridMultilevel"/>
    <w:tmpl w:val="C6CC14FE"/>
    <w:lvl w:ilvl="0" w:tplc="E93EB3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2672AC"/>
    <w:multiLevelType w:val="hybridMultilevel"/>
    <w:tmpl w:val="200E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A2A3D"/>
    <w:multiLevelType w:val="hybridMultilevel"/>
    <w:tmpl w:val="526EBDF4"/>
    <w:lvl w:ilvl="0" w:tplc="CCC2B908">
      <w:start w:val="1"/>
      <w:numFmt w:val="bullet"/>
      <w:lvlText w:val="•"/>
      <w:lvlJc w:val="left"/>
      <w:pPr>
        <w:tabs>
          <w:tab w:val="num" w:pos="720"/>
        </w:tabs>
        <w:ind w:left="720" w:hanging="360"/>
      </w:pPr>
      <w:rPr>
        <w:rFonts w:ascii="Times New Roman" w:hAnsi="Times New Roman" w:hint="default"/>
      </w:rPr>
    </w:lvl>
    <w:lvl w:ilvl="1" w:tplc="D884F592" w:tentative="1">
      <w:start w:val="1"/>
      <w:numFmt w:val="bullet"/>
      <w:lvlText w:val="•"/>
      <w:lvlJc w:val="left"/>
      <w:pPr>
        <w:tabs>
          <w:tab w:val="num" w:pos="1440"/>
        </w:tabs>
        <w:ind w:left="1440" w:hanging="360"/>
      </w:pPr>
      <w:rPr>
        <w:rFonts w:ascii="Times New Roman" w:hAnsi="Times New Roman" w:hint="default"/>
      </w:rPr>
    </w:lvl>
    <w:lvl w:ilvl="2" w:tplc="793684A2" w:tentative="1">
      <w:start w:val="1"/>
      <w:numFmt w:val="bullet"/>
      <w:lvlText w:val="•"/>
      <w:lvlJc w:val="left"/>
      <w:pPr>
        <w:tabs>
          <w:tab w:val="num" w:pos="2160"/>
        </w:tabs>
        <w:ind w:left="2160" w:hanging="360"/>
      </w:pPr>
      <w:rPr>
        <w:rFonts w:ascii="Times New Roman" w:hAnsi="Times New Roman" w:hint="default"/>
      </w:rPr>
    </w:lvl>
    <w:lvl w:ilvl="3" w:tplc="A1F0E6C4" w:tentative="1">
      <w:start w:val="1"/>
      <w:numFmt w:val="bullet"/>
      <w:lvlText w:val="•"/>
      <w:lvlJc w:val="left"/>
      <w:pPr>
        <w:tabs>
          <w:tab w:val="num" w:pos="2880"/>
        </w:tabs>
        <w:ind w:left="2880" w:hanging="360"/>
      </w:pPr>
      <w:rPr>
        <w:rFonts w:ascii="Times New Roman" w:hAnsi="Times New Roman" w:hint="default"/>
      </w:rPr>
    </w:lvl>
    <w:lvl w:ilvl="4" w:tplc="8DAEF874" w:tentative="1">
      <w:start w:val="1"/>
      <w:numFmt w:val="bullet"/>
      <w:lvlText w:val="•"/>
      <w:lvlJc w:val="left"/>
      <w:pPr>
        <w:tabs>
          <w:tab w:val="num" w:pos="3600"/>
        </w:tabs>
        <w:ind w:left="3600" w:hanging="360"/>
      </w:pPr>
      <w:rPr>
        <w:rFonts w:ascii="Times New Roman" w:hAnsi="Times New Roman" w:hint="default"/>
      </w:rPr>
    </w:lvl>
    <w:lvl w:ilvl="5" w:tplc="30F8E0C0" w:tentative="1">
      <w:start w:val="1"/>
      <w:numFmt w:val="bullet"/>
      <w:lvlText w:val="•"/>
      <w:lvlJc w:val="left"/>
      <w:pPr>
        <w:tabs>
          <w:tab w:val="num" w:pos="4320"/>
        </w:tabs>
        <w:ind w:left="4320" w:hanging="360"/>
      </w:pPr>
      <w:rPr>
        <w:rFonts w:ascii="Times New Roman" w:hAnsi="Times New Roman" w:hint="default"/>
      </w:rPr>
    </w:lvl>
    <w:lvl w:ilvl="6" w:tplc="D9C015A2" w:tentative="1">
      <w:start w:val="1"/>
      <w:numFmt w:val="bullet"/>
      <w:lvlText w:val="•"/>
      <w:lvlJc w:val="left"/>
      <w:pPr>
        <w:tabs>
          <w:tab w:val="num" w:pos="5040"/>
        </w:tabs>
        <w:ind w:left="5040" w:hanging="360"/>
      </w:pPr>
      <w:rPr>
        <w:rFonts w:ascii="Times New Roman" w:hAnsi="Times New Roman" w:hint="default"/>
      </w:rPr>
    </w:lvl>
    <w:lvl w:ilvl="7" w:tplc="59881B50" w:tentative="1">
      <w:start w:val="1"/>
      <w:numFmt w:val="bullet"/>
      <w:lvlText w:val="•"/>
      <w:lvlJc w:val="left"/>
      <w:pPr>
        <w:tabs>
          <w:tab w:val="num" w:pos="5760"/>
        </w:tabs>
        <w:ind w:left="5760" w:hanging="360"/>
      </w:pPr>
      <w:rPr>
        <w:rFonts w:ascii="Times New Roman" w:hAnsi="Times New Roman" w:hint="default"/>
      </w:rPr>
    </w:lvl>
    <w:lvl w:ilvl="8" w:tplc="31B40E2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CBD3255"/>
    <w:multiLevelType w:val="hybridMultilevel"/>
    <w:tmpl w:val="3198DFF6"/>
    <w:lvl w:ilvl="0" w:tplc="2AB6EAE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8"/>
  </w:num>
  <w:num w:numId="3">
    <w:abstractNumId w:val="8"/>
  </w:num>
  <w:num w:numId="4">
    <w:abstractNumId w:val="19"/>
  </w:num>
  <w:num w:numId="5">
    <w:abstractNumId w:val="29"/>
  </w:num>
  <w:num w:numId="6">
    <w:abstractNumId w:val="26"/>
  </w:num>
  <w:num w:numId="7">
    <w:abstractNumId w:val="35"/>
  </w:num>
  <w:num w:numId="8">
    <w:abstractNumId w:val="24"/>
  </w:num>
  <w:num w:numId="9">
    <w:abstractNumId w:val="22"/>
  </w:num>
  <w:num w:numId="10">
    <w:abstractNumId w:val="31"/>
  </w:num>
  <w:num w:numId="11">
    <w:abstractNumId w:val="17"/>
  </w:num>
  <w:num w:numId="12">
    <w:abstractNumId w:val="27"/>
  </w:num>
  <w:num w:numId="13">
    <w:abstractNumId w:val="15"/>
  </w:num>
  <w:num w:numId="14">
    <w:abstractNumId w:val="0"/>
  </w:num>
  <w:num w:numId="15">
    <w:abstractNumId w:val="3"/>
  </w:num>
  <w:num w:numId="16">
    <w:abstractNumId w:val="25"/>
  </w:num>
  <w:num w:numId="17">
    <w:abstractNumId w:val="20"/>
  </w:num>
  <w:num w:numId="18">
    <w:abstractNumId w:val="4"/>
  </w:num>
  <w:num w:numId="19">
    <w:abstractNumId w:val="32"/>
  </w:num>
  <w:num w:numId="20">
    <w:abstractNumId w:val="5"/>
  </w:num>
  <w:num w:numId="21">
    <w:abstractNumId w:val="14"/>
  </w:num>
  <w:num w:numId="22">
    <w:abstractNumId w:val="16"/>
  </w:num>
  <w:num w:numId="23">
    <w:abstractNumId w:val="33"/>
  </w:num>
  <w:num w:numId="24">
    <w:abstractNumId w:val="7"/>
  </w:num>
  <w:num w:numId="25">
    <w:abstractNumId w:val="28"/>
  </w:num>
  <w:num w:numId="26">
    <w:abstractNumId w:val="10"/>
  </w:num>
  <w:num w:numId="27">
    <w:abstractNumId w:val="30"/>
  </w:num>
  <w:num w:numId="28">
    <w:abstractNumId w:val="11"/>
  </w:num>
  <w:num w:numId="29">
    <w:abstractNumId w:val="12"/>
  </w:num>
  <w:num w:numId="30">
    <w:abstractNumId w:val="36"/>
  </w:num>
  <w:num w:numId="31">
    <w:abstractNumId w:val="21"/>
  </w:num>
  <w:num w:numId="32">
    <w:abstractNumId w:val="1"/>
  </w:num>
  <w:num w:numId="33">
    <w:abstractNumId w:val="6"/>
  </w:num>
  <w:num w:numId="34">
    <w:abstractNumId w:val="9"/>
  </w:num>
  <w:num w:numId="35">
    <w:abstractNumId w:val="23"/>
  </w:num>
  <w:num w:numId="36">
    <w:abstractNumId w:val="34"/>
  </w:num>
  <w:num w:numId="37">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o:colormru v:ext="edit" colors="#77b58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6"/>
    <w:rsid w:val="0000000F"/>
    <w:rsid w:val="0000124F"/>
    <w:rsid w:val="00003730"/>
    <w:rsid w:val="000043BD"/>
    <w:rsid w:val="000047C5"/>
    <w:rsid w:val="00004DA3"/>
    <w:rsid w:val="00005BA9"/>
    <w:rsid w:val="000065ED"/>
    <w:rsid w:val="00006D6F"/>
    <w:rsid w:val="00006E30"/>
    <w:rsid w:val="000079DB"/>
    <w:rsid w:val="00007A48"/>
    <w:rsid w:val="00010D4E"/>
    <w:rsid w:val="000112B7"/>
    <w:rsid w:val="00012F8C"/>
    <w:rsid w:val="00012FDB"/>
    <w:rsid w:val="00016704"/>
    <w:rsid w:val="00016A40"/>
    <w:rsid w:val="00016C15"/>
    <w:rsid w:val="0002110C"/>
    <w:rsid w:val="00024496"/>
    <w:rsid w:val="0002460E"/>
    <w:rsid w:val="0002472D"/>
    <w:rsid w:val="00025682"/>
    <w:rsid w:val="00026316"/>
    <w:rsid w:val="00026742"/>
    <w:rsid w:val="00026F4B"/>
    <w:rsid w:val="0002709E"/>
    <w:rsid w:val="0002747F"/>
    <w:rsid w:val="000318FC"/>
    <w:rsid w:val="000320FD"/>
    <w:rsid w:val="0003217E"/>
    <w:rsid w:val="00033931"/>
    <w:rsid w:val="00034FF7"/>
    <w:rsid w:val="00035775"/>
    <w:rsid w:val="00035EB5"/>
    <w:rsid w:val="00036F79"/>
    <w:rsid w:val="000374A5"/>
    <w:rsid w:val="00041C2C"/>
    <w:rsid w:val="0004201B"/>
    <w:rsid w:val="00044331"/>
    <w:rsid w:val="00045C6D"/>
    <w:rsid w:val="00045E63"/>
    <w:rsid w:val="00046DB4"/>
    <w:rsid w:val="00046E5D"/>
    <w:rsid w:val="00047EB4"/>
    <w:rsid w:val="00052D54"/>
    <w:rsid w:val="0005343B"/>
    <w:rsid w:val="00053F69"/>
    <w:rsid w:val="0005644D"/>
    <w:rsid w:val="0006103D"/>
    <w:rsid w:val="000624D5"/>
    <w:rsid w:val="00063666"/>
    <w:rsid w:val="00063D51"/>
    <w:rsid w:val="00067EEB"/>
    <w:rsid w:val="000713BE"/>
    <w:rsid w:val="0007389D"/>
    <w:rsid w:val="00074372"/>
    <w:rsid w:val="000746AD"/>
    <w:rsid w:val="00075A81"/>
    <w:rsid w:val="00075C54"/>
    <w:rsid w:val="00080165"/>
    <w:rsid w:val="00081D54"/>
    <w:rsid w:val="00082492"/>
    <w:rsid w:val="00084083"/>
    <w:rsid w:val="00084BE9"/>
    <w:rsid w:val="00084D5F"/>
    <w:rsid w:val="0008706D"/>
    <w:rsid w:val="00087AD9"/>
    <w:rsid w:val="00090096"/>
    <w:rsid w:val="00090128"/>
    <w:rsid w:val="000902EF"/>
    <w:rsid w:val="0009085C"/>
    <w:rsid w:val="00090AF7"/>
    <w:rsid w:val="00091999"/>
    <w:rsid w:val="000926A5"/>
    <w:rsid w:val="000945CE"/>
    <w:rsid w:val="00094712"/>
    <w:rsid w:val="00094ADE"/>
    <w:rsid w:val="000967FE"/>
    <w:rsid w:val="00096C6C"/>
    <w:rsid w:val="00096D32"/>
    <w:rsid w:val="000A0C87"/>
    <w:rsid w:val="000A0EF8"/>
    <w:rsid w:val="000A1463"/>
    <w:rsid w:val="000A237B"/>
    <w:rsid w:val="000A361F"/>
    <w:rsid w:val="000A3E80"/>
    <w:rsid w:val="000A3FF7"/>
    <w:rsid w:val="000A6497"/>
    <w:rsid w:val="000A7F9F"/>
    <w:rsid w:val="000B023C"/>
    <w:rsid w:val="000B26D1"/>
    <w:rsid w:val="000B275F"/>
    <w:rsid w:val="000B2931"/>
    <w:rsid w:val="000B2E6E"/>
    <w:rsid w:val="000B465A"/>
    <w:rsid w:val="000B4765"/>
    <w:rsid w:val="000B4B84"/>
    <w:rsid w:val="000B51E3"/>
    <w:rsid w:val="000B73C9"/>
    <w:rsid w:val="000B7EEA"/>
    <w:rsid w:val="000C1502"/>
    <w:rsid w:val="000C2718"/>
    <w:rsid w:val="000C2936"/>
    <w:rsid w:val="000C3306"/>
    <w:rsid w:val="000C4896"/>
    <w:rsid w:val="000C696D"/>
    <w:rsid w:val="000C6E96"/>
    <w:rsid w:val="000C73BD"/>
    <w:rsid w:val="000C7E8A"/>
    <w:rsid w:val="000D0962"/>
    <w:rsid w:val="000D0BDC"/>
    <w:rsid w:val="000D1A85"/>
    <w:rsid w:val="000D3DEE"/>
    <w:rsid w:val="000D4090"/>
    <w:rsid w:val="000D4D6C"/>
    <w:rsid w:val="000D502A"/>
    <w:rsid w:val="000D54B8"/>
    <w:rsid w:val="000D6123"/>
    <w:rsid w:val="000D7BBD"/>
    <w:rsid w:val="000D7DF1"/>
    <w:rsid w:val="000E08D7"/>
    <w:rsid w:val="000E175A"/>
    <w:rsid w:val="000E2615"/>
    <w:rsid w:val="000E2B46"/>
    <w:rsid w:val="000E2CD5"/>
    <w:rsid w:val="000E4D27"/>
    <w:rsid w:val="000E5342"/>
    <w:rsid w:val="000E5B2D"/>
    <w:rsid w:val="000E5D7C"/>
    <w:rsid w:val="000E76BE"/>
    <w:rsid w:val="000E778C"/>
    <w:rsid w:val="000F0318"/>
    <w:rsid w:val="000F1008"/>
    <w:rsid w:val="000F2012"/>
    <w:rsid w:val="000F34FD"/>
    <w:rsid w:val="000F42EB"/>
    <w:rsid w:val="000F451A"/>
    <w:rsid w:val="000F6FA3"/>
    <w:rsid w:val="00100484"/>
    <w:rsid w:val="0010204A"/>
    <w:rsid w:val="0010258A"/>
    <w:rsid w:val="001026F9"/>
    <w:rsid w:val="00102ADE"/>
    <w:rsid w:val="00104868"/>
    <w:rsid w:val="001063D7"/>
    <w:rsid w:val="00106869"/>
    <w:rsid w:val="00106DA7"/>
    <w:rsid w:val="00107ECE"/>
    <w:rsid w:val="0011057F"/>
    <w:rsid w:val="00110D27"/>
    <w:rsid w:val="0011161C"/>
    <w:rsid w:val="001142ED"/>
    <w:rsid w:val="0011502E"/>
    <w:rsid w:val="00115BAC"/>
    <w:rsid w:val="00115EA9"/>
    <w:rsid w:val="001171BD"/>
    <w:rsid w:val="001204DE"/>
    <w:rsid w:val="00120B13"/>
    <w:rsid w:val="00121714"/>
    <w:rsid w:val="00122716"/>
    <w:rsid w:val="00123707"/>
    <w:rsid w:val="001240F8"/>
    <w:rsid w:val="00124FFA"/>
    <w:rsid w:val="00126841"/>
    <w:rsid w:val="00127410"/>
    <w:rsid w:val="001276B6"/>
    <w:rsid w:val="0012787D"/>
    <w:rsid w:val="00130E67"/>
    <w:rsid w:val="001340BC"/>
    <w:rsid w:val="0013453E"/>
    <w:rsid w:val="00134599"/>
    <w:rsid w:val="00134A9B"/>
    <w:rsid w:val="00137AB6"/>
    <w:rsid w:val="00137F8A"/>
    <w:rsid w:val="00140103"/>
    <w:rsid w:val="001405EE"/>
    <w:rsid w:val="00140C22"/>
    <w:rsid w:val="00140DCD"/>
    <w:rsid w:val="00142A4D"/>
    <w:rsid w:val="0014317A"/>
    <w:rsid w:val="00144B62"/>
    <w:rsid w:val="0014728E"/>
    <w:rsid w:val="00150D8A"/>
    <w:rsid w:val="00154146"/>
    <w:rsid w:val="0015514B"/>
    <w:rsid w:val="001571F3"/>
    <w:rsid w:val="00157F1B"/>
    <w:rsid w:val="00160084"/>
    <w:rsid w:val="001618DB"/>
    <w:rsid w:val="0016440A"/>
    <w:rsid w:val="00164538"/>
    <w:rsid w:val="00165717"/>
    <w:rsid w:val="001668DB"/>
    <w:rsid w:val="001674F8"/>
    <w:rsid w:val="00170056"/>
    <w:rsid w:val="00171F42"/>
    <w:rsid w:val="00172132"/>
    <w:rsid w:val="00172A2F"/>
    <w:rsid w:val="001737C7"/>
    <w:rsid w:val="0017480C"/>
    <w:rsid w:val="00175F9D"/>
    <w:rsid w:val="0018042E"/>
    <w:rsid w:val="0018139C"/>
    <w:rsid w:val="0018294D"/>
    <w:rsid w:val="0018491D"/>
    <w:rsid w:val="00184A0B"/>
    <w:rsid w:val="0018500A"/>
    <w:rsid w:val="001850E1"/>
    <w:rsid w:val="00186BE1"/>
    <w:rsid w:val="00187076"/>
    <w:rsid w:val="001873F5"/>
    <w:rsid w:val="0018740F"/>
    <w:rsid w:val="00191035"/>
    <w:rsid w:val="0019290E"/>
    <w:rsid w:val="00192B03"/>
    <w:rsid w:val="00193DDD"/>
    <w:rsid w:val="0019587B"/>
    <w:rsid w:val="00196C9F"/>
    <w:rsid w:val="001977E5"/>
    <w:rsid w:val="00197A34"/>
    <w:rsid w:val="00197A3D"/>
    <w:rsid w:val="001A1170"/>
    <w:rsid w:val="001A220B"/>
    <w:rsid w:val="001A4433"/>
    <w:rsid w:val="001A4975"/>
    <w:rsid w:val="001A4A06"/>
    <w:rsid w:val="001A6D31"/>
    <w:rsid w:val="001A70FB"/>
    <w:rsid w:val="001A75BC"/>
    <w:rsid w:val="001B1A34"/>
    <w:rsid w:val="001B1A82"/>
    <w:rsid w:val="001B2680"/>
    <w:rsid w:val="001B3DD7"/>
    <w:rsid w:val="001B47D4"/>
    <w:rsid w:val="001B4852"/>
    <w:rsid w:val="001B53EC"/>
    <w:rsid w:val="001B72EE"/>
    <w:rsid w:val="001C1A4B"/>
    <w:rsid w:val="001C35DE"/>
    <w:rsid w:val="001C5010"/>
    <w:rsid w:val="001C65ED"/>
    <w:rsid w:val="001C6962"/>
    <w:rsid w:val="001C6B70"/>
    <w:rsid w:val="001C6F32"/>
    <w:rsid w:val="001D0D3F"/>
    <w:rsid w:val="001D1A74"/>
    <w:rsid w:val="001D2950"/>
    <w:rsid w:val="001D42CF"/>
    <w:rsid w:val="001D42EC"/>
    <w:rsid w:val="001D4981"/>
    <w:rsid w:val="001D4BE6"/>
    <w:rsid w:val="001D5944"/>
    <w:rsid w:val="001D605A"/>
    <w:rsid w:val="001D6595"/>
    <w:rsid w:val="001E04CD"/>
    <w:rsid w:val="001E1398"/>
    <w:rsid w:val="001E380E"/>
    <w:rsid w:val="001E406D"/>
    <w:rsid w:val="001E4469"/>
    <w:rsid w:val="001E4753"/>
    <w:rsid w:val="001E51BB"/>
    <w:rsid w:val="001E5DC0"/>
    <w:rsid w:val="001E62BF"/>
    <w:rsid w:val="001E6ED0"/>
    <w:rsid w:val="001E6FBB"/>
    <w:rsid w:val="001E7039"/>
    <w:rsid w:val="001E7D78"/>
    <w:rsid w:val="001F12C1"/>
    <w:rsid w:val="001F182F"/>
    <w:rsid w:val="001F31F9"/>
    <w:rsid w:val="001F39EC"/>
    <w:rsid w:val="001F4883"/>
    <w:rsid w:val="001F4F6A"/>
    <w:rsid w:val="001F7368"/>
    <w:rsid w:val="001F7BA5"/>
    <w:rsid w:val="00200B53"/>
    <w:rsid w:val="0020237C"/>
    <w:rsid w:val="0020263C"/>
    <w:rsid w:val="00202A55"/>
    <w:rsid w:val="00203B09"/>
    <w:rsid w:val="002051D3"/>
    <w:rsid w:val="00207E2F"/>
    <w:rsid w:val="0021077C"/>
    <w:rsid w:val="00210F62"/>
    <w:rsid w:val="002116E0"/>
    <w:rsid w:val="00212BAC"/>
    <w:rsid w:val="00213EC0"/>
    <w:rsid w:val="00214570"/>
    <w:rsid w:val="00214CCE"/>
    <w:rsid w:val="00215005"/>
    <w:rsid w:val="0021505D"/>
    <w:rsid w:val="00215095"/>
    <w:rsid w:val="00215271"/>
    <w:rsid w:val="0021532D"/>
    <w:rsid w:val="00215752"/>
    <w:rsid w:val="00215788"/>
    <w:rsid w:val="00215CF8"/>
    <w:rsid w:val="0021648A"/>
    <w:rsid w:val="00220678"/>
    <w:rsid w:val="002241F5"/>
    <w:rsid w:val="00226430"/>
    <w:rsid w:val="00226764"/>
    <w:rsid w:val="002267AE"/>
    <w:rsid w:val="00232C99"/>
    <w:rsid w:val="00232D3E"/>
    <w:rsid w:val="002333A4"/>
    <w:rsid w:val="00234688"/>
    <w:rsid w:val="00235F8A"/>
    <w:rsid w:val="00235FF8"/>
    <w:rsid w:val="00240AD5"/>
    <w:rsid w:val="00241EF1"/>
    <w:rsid w:val="00242114"/>
    <w:rsid w:val="00242147"/>
    <w:rsid w:val="002437C7"/>
    <w:rsid w:val="00243DE3"/>
    <w:rsid w:val="002444A7"/>
    <w:rsid w:val="00246200"/>
    <w:rsid w:val="00250D66"/>
    <w:rsid w:val="002528B1"/>
    <w:rsid w:val="00254501"/>
    <w:rsid w:val="002568AA"/>
    <w:rsid w:val="002576A0"/>
    <w:rsid w:val="00257C15"/>
    <w:rsid w:val="0026011F"/>
    <w:rsid w:val="002609FD"/>
    <w:rsid w:val="002610D5"/>
    <w:rsid w:val="002629CE"/>
    <w:rsid w:val="002633D1"/>
    <w:rsid w:val="00263AC9"/>
    <w:rsid w:val="002640E4"/>
    <w:rsid w:val="002642AA"/>
    <w:rsid w:val="002643CA"/>
    <w:rsid w:val="002644B7"/>
    <w:rsid w:val="00264543"/>
    <w:rsid w:val="00265C70"/>
    <w:rsid w:val="00265EAD"/>
    <w:rsid w:val="00266EC5"/>
    <w:rsid w:val="0026799D"/>
    <w:rsid w:val="00270117"/>
    <w:rsid w:val="00270A74"/>
    <w:rsid w:val="00274100"/>
    <w:rsid w:val="00280B0C"/>
    <w:rsid w:val="00281298"/>
    <w:rsid w:val="00281955"/>
    <w:rsid w:val="00283014"/>
    <w:rsid w:val="00283089"/>
    <w:rsid w:val="0028346B"/>
    <w:rsid w:val="00283750"/>
    <w:rsid w:val="00285375"/>
    <w:rsid w:val="0028677B"/>
    <w:rsid w:val="002878A1"/>
    <w:rsid w:val="00287FDD"/>
    <w:rsid w:val="00290051"/>
    <w:rsid w:val="00291719"/>
    <w:rsid w:val="002920E2"/>
    <w:rsid w:val="002921C5"/>
    <w:rsid w:val="00292B2F"/>
    <w:rsid w:val="00292B4E"/>
    <w:rsid w:val="00292BEF"/>
    <w:rsid w:val="00293F64"/>
    <w:rsid w:val="00295B0B"/>
    <w:rsid w:val="002970C0"/>
    <w:rsid w:val="00297DC5"/>
    <w:rsid w:val="002A1431"/>
    <w:rsid w:val="002A2B60"/>
    <w:rsid w:val="002A3EDC"/>
    <w:rsid w:val="002A58ED"/>
    <w:rsid w:val="002A639A"/>
    <w:rsid w:val="002A66A6"/>
    <w:rsid w:val="002A6961"/>
    <w:rsid w:val="002A724C"/>
    <w:rsid w:val="002A7BE2"/>
    <w:rsid w:val="002B1645"/>
    <w:rsid w:val="002B2AE8"/>
    <w:rsid w:val="002B2FD2"/>
    <w:rsid w:val="002B3FBB"/>
    <w:rsid w:val="002B4B15"/>
    <w:rsid w:val="002B5840"/>
    <w:rsid w:val="002B6A17"/>
    <w:rsid w:val="002C0389"/>
    <w:rsid w:val="002C1574"/>
    <w:rsid w:val="002C176D"/>
    <w:rsid w:val="002C1802"/>
    <w:rsid w:val="002C3485"/>
    <w:rsid w:val="002C3550"/>
    <w:rsid w:val="002C38E9"/>
    <w:rsid w:val="002C413C"/>
    <w:rsid w:val="002C4D46"/>
    <w:rsid w:val="002C5632"/>
    <w:rsid w:val="002C6BDB"/>
    <w:rsid w:val="002D02CE"/>
    <w:rsid w:val="002D041D"/>
    <w:rsid w:val="002D11EB"/>
    <w:rsid w:val="002D1F94"/>
    <w:rsid w:val="002D2604"/>
    <w:rsid w:val="002D2758"/>
    <w:rsid w:val="002D30F2"/>
    <w:rsid w:val="002D450A"/>
    <w:rsid w:val="002D4712"/>
    <w:rsid w:val="002D4A33"/>
    <w:rsid w:val="002D7892"/>
    <w:rsid w:val="002E01AD"/>
    <w:rsid w:val="002E1042"/>
    <w:rsid w:val="002E1287"/>
    <w:rsid w:val="002E385E"/>
    <w:rsid w:val="002E4303"/>
    <w:rsid w:val="002E50D7"/>
    <w:rsid w:val="002E53EB"/>
    <w:rsid w:val="002E5C05"/>
    <w:rsid w:val="002E6C3A"/>
    <w:rsid w:val="002F0054"/>
    <w:rsid w:val="002F0326"/>
    <w:rsid w:val="002F0E2D"/>
    <w:rsid w:val="002F13A5"/>
    <w:rsid w:val="002F1CD8"/>
    <w:rsid w:val="002F3266"/>
    <w:rsid w:val="002F3CDA"/>
    <w:rsid w:val="002F464A"/>
    <w:rsid w:val="002F554E"/>
    <w:rsid w:val="002F60F2"/>
    <w:rsid w:val="002F7F2F"/>
    <w:rsid w:val="00301284"/>
    <w:rsid w:val="0030259E"/>
    <w:rsid w:val="00302774"/>
    <w:rsid w:val="00305C86"/>
    <w:rsid w:val="00306A95"/>
    <w:rsid w:val="0030708F"/>
    <w:rsid w:val="003106C2"/>
    <w:rsid w:val="003116D5"/>
    <w:rsid w:val="00312726"/>
    <w:rsid w:val="00312BA1"/>
    <w:rsid w:val="00313E3A"/>
    <w:rsid w:val="003151AA"/>
    <w:rsid w:val="0031561D"/>
    <w:rsid w:val="0031718E"/>
    <w:rsid w:val="003171D1"/>
    <w:rsid w:val="00317377"/>
    <w:rsid w:val="00317C0B"/>
    <w:rsid w:val="00320086"/>
    <w:rsid w:val="00322C49"/>
    <w:rsid w:val="0032394D"/>
    <w:rsid w:val="003243F2"/>
    <w:rsid w:val="00324413"/>
    <w:rsid w:val="003269E8"/>
    <w:rsid w:val="00330239"/>
    <w:rsid w:val="00330DE3"/>
    <w:rsid w:val="00332272"/>
    <w:rsid w:val="00332A97"/>
    <w:rsid w:val="00333098"/>
    <w:rsid w:val="003331A7"/>
    <w:rsid w:val="00334F26"/>
    <w:rsid w:val="0033620C"/>
    <w:rsid w:val="00336DB6"/>
    <w:rsid w:val="003403FC"/>
    <w:rsid w:val="00340F76"/>
    <w:rsid w:val="003440FC"/>
    <w:rsid w:val="0034526C"/>
    <w:rsid w:val="00346A75"/>
    <w:rsid w:val="00346CAD"/>
    <w:rsid w:val="00347573"/>
    <w:rsid w:val="00347EE9"/>
    <w:rsid w:val="003513F2"/>
    <w:rsid w:val="00352038"/>
    <w:rsid w:val="00352A62"/>
    <w:rsid w:val="00353A21"/>
    <w:rsid w:val="00353FF2"/>
    <w:rsid w:val="00356255"/>
    <w:rsid w:val="00356509"/>
    <w:rsid w:val="00356AF8"/>
    <w:rsid w:val="003600EB"/>
    <w:rsid w:val="00361833"/>
    <w:rsid w:val="00362807"/>
    <w:rsid w:val="00362F0F"/>
    <w:rsid w:val="00364E2B"/>
    <w:rsid w:val="0037294E"/>
    <w:rsid w:val="003735D9"/>
    <w:rsid w:val="003738EB"/>
    <w:rsid w:val="00374A21"/>
    <w:rsid w:val="00375EE6"/>
    <w:rsid w:val="00376987"/>
    <w:rsid w:val="00380004"/>
    <w:rsid w:val="0038045D"/>
    <w:rsid w:val="00383B91"/>
    <w:rsid w:val="00385111"/>
    <w:rsid w:val="003859E5"/>
    <w:rsid w:val="00385FC7"/>
    <w:rsid w:val="00386A53"/>
    <w:rsid w:val="00387FAD"/>
    <w:rsid w:val="0039131B"/>
    <w:rsid w:val="00391B59"/>
    <w:rsid w:val="003931E9"/>
    <w:rsid w:val="00395468"/>
    <w:rsid w:val="00395BF5"/>
    <w:rsid w:val="00396959"/>
    <w:rsid w:val="003A12FF"/>
    <w:rsid w:val="003A1A74"/>
    <w:rsid w:val="003A48B8"/>
    <w:rsid w:val="003A52FA"/>
    <w:rsid w:val="003A57DA"/>
    <w:rsid w:val="003A7DDC"/>
    <w:rsid w:val="003B1953"/>
    <w:rsid w:val="003B4795"/>
    <w:rsid w:val="003C1CA0"/>
    <w:rsid w:val="003C2026"/>
    <w:rsid w:val="003C2712"/>
    <w:rsid w:val="003C435B"/>
    <w:rsid w:val="003C4FBD"/>
    <w:rsid w:val="003C516F"/>
    <w:rsid w:val="003C545A"/>
    <w:rsid w:val="003C5486"/>
    <w:rsid w:val="003C5C8F"/>
    <w:rsid w:val="003C6B4B"/>
    <w:rsid w:val="003C6BAD"/>
    <w:rsid w:val="003C6FDF"/>
    <w:rsid w:val="003C7282"/>
    <w:rsid w:val="003C75C3"/>
    <w:rsid w:val="003D0B24"/>
    <w:rsid w:val="003D0B28"/>
    <w:rsid w:val="003D2888"/>
    <w:rsid w:val="003D2B72"/>
    <w:rsid w:val="003D4AB1"/>
    <w:rsid w:val="003D51E7"/>
    <w:rsid w:val="003D57CE"/>
    <w:rsid w:val="003D7B0A"/>
    <w:rsid w:val="003E0AD2"/>
    <w:rsid w:val="003E0D55"/>
    <w:rsid w:val="003E188E"/>
    <w:rsid w:val="003E21BB"/>
    <w:rsid w:val="003E3318"/>
    <w:rsid w:val="003E38C3"/>
    <w:rsid w:val="003E3BDC"/>
    <w:rsid w:val="003E500D"/>
    <w:rsid w:val="003E53C6"/>
    <w:rsid w:val="003E595B"/>
    <w:rsid w:val="003E60D5"/>
    <w:rsid w:val="003E624D"/>
    <w:rsid w:val="003E6B54"/>
    <w:rsid w:val="003F0C13"/>
    <w:rsid w:val="003F175F"/>
    <w:rsid w:val="003F3F53"/>
    <w:rsid w:val="003F47BD"/>
    <w:rsid w:val="003F4CA0"/>
    <w:rsid w:val="003F5A58"/>
    <w:rsid w:val="003F7129"/>
    <w:rsid w:val="003F7A16"/>
    <w:rsid w:val="00400484"/>
    <w:rsid w:val="004027D3"/>
    <w:rsid w:val="00402F08"/>
    <w:rsid w:val="00403AA0"/>
    <w:rsid w:val="00404D55"/>
    <w:rsid w:val="00404E8B"/>
    <w:rsid w:val="004067A2"/>
    <w:rsid w:val="004075DD"/>
    <w:rsid w:val="00410751"/>
    <w:rsid w:val="004107CA"/>
    <w:rsid w:val="00413370"/>
    <w:rsid w:val="00414F87"/>
    <w:rsid w:val="0041581F"/>
    <w:rsid w:val="00416B4B"/>
    <w:rsid w:val="00420395"/>
    <w:rsid w:val="004212DB"/>
    <w:rsid w:val="0042310D"/>
    <w:rsid w:val="00423645"/>
    <w:rsid w:val="00423775"/>
    <w:rsid w:val="00425FD3"/>
    <w:rsid w:val="00426AE8"/>
    <w:rsid w:val="00427274"/>
    <w:rsid w:val="00432378"/>
    <w:rsid w:val="004328EE"/>
    <w:rsid w:val="00433835"/>
    <w:rsid w:val="004339DA"/>
    <w:rsid w:val="00434B17"/>
    <w:rsid w:val="00435449"/>
    <w:rsid w:val="004360AB"/>
    <w:rsid w:val="00436B98"/>
    <w:rsid w:val="00441C62"/>
    <w:rsid w:val="0044295D"/>
    <w:rsid w:val="00442A4B"/>
    <w:rsid w:val="00443D01"/>
    <w:rsid w:val="0044778F"/>
    <w:rsid w:val="00447B9F"/>
    <w:rsid w:val="00447CA8"/>
    <w:rsid w:val="00450AD9"/>
    <w:rsid w:val="004512B5"/>
    <w:rsid w:val="00452CCC"/>
    <w:rsid w:val="0045332A"/>
    <w:rsid w:val="00454785"/>
    <w:rsid w:val="00454F13"/>
    <w:rsid w:val="004562EB"/>
    <w:rsid w:val="0045649E"/>
    <w:rsid w:val="00457B18"/>
    <w:rsid w:val="0046103D"/>
    <w:rsid w:val="00461D21"/>
    <w:rsid w:val="00463ACB"/>
    <w:rsid w:val="00463EE3"/>
    <w:rsid w:val="00465240"/>
    <w:rsid w:val="0046636A"/>
    <w:rsid w:val="00466C04"/>
    <w:rsid w:val="004678A0"/>
    <w:rsid w:val="004702CA"/>
    <w:rsid w:val="004705F9"/>
    <w:rsid w:val="00471006"/>
    <w:rsid w:val="00472455"/>
    <w:rsid w:val="00474111"/>
    <w:rsid w:val="0047433C"/>
    <w:rsid w:val="004743DF"/>
    <w:rsid w:val="00475C57"/>
    <w:rsid w:val="00477D77"/>
    <w:rsid w:val="00480A3B"/>
    <w:rsid w:val="00480DA9"/>
    <w:rsid w:val="004815E9"/>
    <w:rsid w:val="00481732"/>
    <w:rsid w:val="00482BA1"/>
    <w:rsid w:val="00483650"/>
    <w:rsid w:val="00484166"/>
    <w:rsid w:val="00485124"/>
    <w:rsid w:val="004859E9"/>
    <w:rsid w:val="00485FCD"/>
    <w:rsid w:val="004861AC"/>
    <w:rsid w:val="00486257"/>
    <w:rsid w:val="00486A99"/>
    <w:rsid w:val="0048797A"/>
    <w:rsid w:val="00487DB8"/>
    <w:rsid w:val="00487DD8"/>
    <w:rsid w:val="00487FE5"/>
    <w:rsid w:val="004906EF"/>
    <w:rsid w:val="00490A7D"/>
    <w:rsid w:val="00491DDC"/>
    <w:rsid w:val="00494EB9"/>
    <w:rsid w:val="00495535"/>
    <w:rsid w:val="00496E1E"/>
    <w:rsid w:val="004A2135"/>
    <w:rsid w:val="004A47C9"/>
    <w:rsid w:val="004A545C"/>
    <w:rsid w:val="004A59EE"/>
    <w:rsid w:val="004A7224"/>
    <w:rsid w:val="004A7315"/>
    <w:rsid w:val="004A7352"/>
    <w:rsid w:val="004A784F"/>
    <w:rsid w:val="004B0A47"/>
    <w:rsid w:val="004B0EE8"/>
    <w:rsid w:val="004B2526"/>
    <w:rsid w:val="004B47AC"/>
    <w:rsid w:val="004B5930"/>
    <w:rsid w:val="004B5A30"/>
    <w:rsid w:val="004B66CE"/>
    <w:rsid w:val="004B6CA7"/>
    <w:rsid w:val="004B6FDC"/>
    <w:rsid w:val="004B773A"/>
    <w:rsid w:val="004C001D"/>
    <w:rsid w:val="004C0174"/>
    <w:rsid w:val="004C043E"/>
    <w:rsid w:val="004C24B6"/>
    <w:rsid w:val="004C2900"/>
    <w:rsid w:val="004C393D"/>
    <w:rsid w:val="004C5243"/>
    <w:rsid w:val="004C5CB3"/>
    <w:rsid w:val="004C72E3"/>
    <w:rsid w:val="004D0A0F"/>
    <w:rsid w:val="004D0EF3"/>
    <w:rsid w:val="004D1AFC"/>
    <w:rsid w:val="004D217F"/>
    <w:rsid w:val="004D23AA"/>
    <w:rsid w:val="004D38A1"/>
    <w:rsid w:val="004D76ED"/>
    <w:rsid w:val="004D7966"/>
    <w:rsid w:val="004E0663"/>
    <w:rsid w:val="004E07A0"/>
    <w:rsid w:val="004E0F75"/>
    <w:rsid w:val="004E247E"/>
    <w:rsid w:val="004E4059"/>
    <w:rsid w:val="004E4A86"/>
    <w:rsid w:val="004E5728"/>
    <w:rsid w:val="004E6FB3"/>
    <w:rsid w:val="004E6FFA"/>
    <w:rsid w:val="004E79C1"/>
    <w:rsid w:val="004F0ED3"/>
    <w:rsid w:val="004F3235"/>
    <w:rsid w:val="004F3CD8"/>
    <w:rsid w:val="004F3D29"/>
    <w:rsid w:val="004F59C5"/>
    <w:rsid w:val="004F77DA"/>
    <w:rsid w:val="00502B31"/>
    <w:rsid w:val="005031BF"/>
    <w:rsid w:val="0050415D"/>
    <w:rsid w:val="00510BED"/>
    <w:rsid w:val="00512097"/>
    <w:rsid w:val="0051242F"/>
    <w:rsid w:val="00512621"/>
    <w:rsid w:val="00514019"/>
    <w:rsid w:val="00514A42"/>
    <w:rsid w:val="005214D4"/>
    <w:rsid w:val="0052297E"/>
    <w:rsid w:val="005235DF"/>
    <w:rsid w:val="00523808"/>
    <w:rsid w:val="00524455"/>
    <w:rsid w:val="005250C9"/>
    <w:rsid w:val="005251B7"/>
    <w:rsid w:val="005262D7"/>
    <w:rsid w:val="0052684B"/>
    <w:rsid w:val="00527840"/>
    <w:rsid w:val="005303E0"/>
    <w:rsid w:val="00530CBA"/>
    <w:rsid w:val="00531FCE"/>
    <w:rsid w:val="005325D5"/>
    <w:rsid w:val="00532AD7"/>
    <w:rsid w:val="00533A4E"/>
    <w:rsid w:val="00533DA2"/>
    <w:rsid w:val="00534304"/>
    <w:rsid w:val="00535887"/>
    <w:rsid w:val="00535DC7"/>
    <w:rsid w:val="00536556"/>
    <w:rsid w:val="0053687A"/>
    <w:rsid w:val="00536CBA"/>
    <w:rsid w:val="00536F33"/>
    <w:rsid w:val="00536F94"/>
    <w:rsid w:val="005374B1"/>
    <w:rsid w:val="00543328"/>
    <w:rsid w:val="00543E87"/>
    <w:rsid w:val="00543F35"/>
    <w:rsid w:val="005466DB"/>
    <w:rsid w:val="00547061"/>
    <w:rsid w:val="005474CD"/>
    <w:rsid w:val="00550B04"/>
    <w:rsid w:val="00554360"/>
    <w:rsid w:val="005548B8"/>
    <w:rsid w:val="00557A48"/>
    <w:rsid w:val="00561B52"/>
    <w:rsid w:val="005622A8"/>
    <w:rsid w:val="005633A2"/>
    <w:rsid w:val="0056427E"/>
    <w:rsid w:val="005645F4"/>
    <w:rsid w:val="00565080"/>
    <w:rsid w:val="005650CA"/>
    <w:rsid w:val="00565E61"/>
    <w:rsid w:val="00566391"/>
    <w:rsid w:val="00566A76"/>
    <w:rsid w:val="005673B3"/>
    <w:rsid w:val="005677D4"/>
    <w:rsid w:val="005677DC"/>
    <w:rsid w:val="005704F3"/>
    <w:rsid w:val="00571FC8"/>
    <w:rsid w:val="005721A3"/>
    <w:rsid w:val="00572653"/>
    <w:rsid w:val="00572C96"/>
    <w:rsid w:val="0057331A"/>
    <w:rsid w:val="00573ADE"/>
    <w:rsid w:val="0057414D"/>
    <w:rsid w:val="00575439"/>
    <w:rsid w:val="00575468"/>
    <w:rsid w:val="00575527"/>
    <w:rsid w:val="00575DB4"/>
    <w:rsid w:val="00580614"/>
    <w:rsid w:val="005810A8"/>
    <w:rsid w:val="00581420"/>
    <w:rsid w:val="00583DFD"/>
    <w:rsid w:val="005844C4"/>
    <w:rsid w:val="00587F99"/>
    <w:rsid w:val="0059134A"/>
    <w:rsid w:val="005922FB"/>
    <w:rsid w:val="005928C5"/>
    <w:rsid w:val="005932EF"/>
    <w:rsid w:val="005A0B70"/>
    <w:rsid w:val="005A1B8E"/>
    <w:rsid w:val="005A2291"/>
    <w:rsid w:val="005A4AFD"/>
    <w:rsid w:val="005B0F38"/>
    <w:rsid w:val="005B1651"/>
    <w:rsid w:val="005B1FB2"/>
    <w:rsid w:val="005B2A28"/>
    <w:rsid w:val="005B2AE2"/>
    <w:rsid w:val="005B4205"/>
    <w:rsid w:val="005B4576"/>
    <w:rsid w:val="005B5D16"/>
    <w:rsid w:val="005B602D"/>
    <w:rsid w:val="005B6DF6"/>
    <w:rsid w:val="005B7336"/>
    <w:rsid w:val="005B73FF"/>
    <w:rsid w:val="005B7DEB"/>
    <w:rsid w:val="005C1002"/>
    <w:rsid w:val="005C2374"/>
    <w:rsid w:val="005C2B5C"/>
    <w:rsid w:val="005C3913"/>
    <w:rsid w:val="005C3A25"/>
    <w:rsid w:val="005C44FC"/>
    <w:rsid w:val="005C4763"/>
    <w:rsid w:val="005C54FA"/>
    <w:rsid w:val="005C6053"/>
    <w:rsid w:val="005C6218"/>
    <w:rsid w:val="005C690E"/>
    <w:rsid w:val="005D02AF"/>
    <w:rsid w:val="005D149F"/>
    <w:rsid w:val="005D2566"/>
    <w:rsid w:val="005D28CA"/>
    <w:rsid w:val="005D4F80"/>
    <w:rsid w:val="005D69AC"/>
    <w:rsid w:val="005D7FF9"/>
    <w:rsid w:val="005E061C"/>
    <w:rsid w:val="005E17FA"/>
    <w:rsid w:val="005E4994"/>
    <w:rsid w:val="005E4D6A"/>
    <w:rsid w:val="005E5350"/>
    <w:rsid w:val="005E56EC"/>
    <w:rsid w:val="005E5E03"/>
    <w:rsid w:val="005E6A92"/>
    <w:rsid w:val="005E7174"/>
    <w:rsid w:val="005E72CC"/>
    <w:rsid w:val="005E7472"/>
    <w:rsid w:val="005E7FEA"/>
    <w:rsid w:val="005F0E57"/>
    <w:rsid w:val="005F1425"/>
    <w:rsid w:val="005F364F"/>
    <w:rsid w:val="005F3992"/>
    <w:rsid w:val="005F4234"/>
    <w:rsid w:val="005F57C7"/>
    <w:rsid w:val="005F585A"/>
    <w:rsid w:val="005F7AC7"/>
    <w:rsid w:val="00600D83"/>
    <w:rsid w:val="006020E6"/>
    <w:rsid w:val="00602A6A"/>
    <w:rsid w:val="00602ED8"/>
    <w:rsid w:val="0060401B"/>
    <w:rsid w:val="00606491"/>
    <w:rsid w:val="00606933"/>
    <w:rsid w:val="006105B0"/>
    <w:rsid w:val="006108E2"/>
    <w:rsid w:val="006117AA"/>
    <w:rsid w:val="00611CFC"/>
    <w:rsid w:val="0061216C"/>
    <w:rsid w:val="0061252B"/>
    <w:rsid w:val="00612979"/>
    <w:rsid w:val="00612DE7"/>
    <w:rsid w:val="00614AFC"/>
    <w:rsid w:val="00614DD0"/>
    <w:rsid w:val="00615E87"/>
    <w:rsid w:val="006162DD"/>
    <w:rsid w:val="0062009F"/>
    <w:rsid w:val="00620FFA"/>
    <w:rsid w:val="00622517"/>
    <w:rsid w:val="006225C9"/>
    <w:rsid w:val="00622D25"/>
    <w:rsid w:val="0062330C"/>
    <w:rsid w:val="00623A5B"/>
    <w:rsid w:val="00626002"/>
    <w:rsid w:val="00626F88"/>
    <w:rsid w:val="0062763E"/>
    <w:rsid w:val="00631247"/>
    <w:rsid w:val="00631B46"/>
    <w:rsid w:val="00633863"/>
    <w:rsid w:val="00634E69"/>
    <w:rsid w:val="00634EE1"/>
    <w:rsid w:val="0063663E"/>
    <w:rsid w:val="00636860"/>
    <w:rsid w:val="00637014"/>
    <w:rsid w:val="00637C52"/>
    <w:rsid w:val="00637CC6"/>
    <w:rsid w:val="00642574"/>
    <w:rsid w:val="00642623"/>
    <w:rsid w:val="00642EDF"/>
    <w:rsid w:val="00645C16"/>
    <w:rsid w:val="00645CF7"/>
    <w:rsid w:val="00645F40"/>
    <w:rsid w:val="00650344"/>
    <w:rsid w:val="0065047F"/>
    <w:rsid w:val="00650955"/>
    <w:rsid w:val="006509F4"/>
    <w:rsid w:val="006511EF"/>
    <w:rsid w:val="00651A16"/>
    <w:rsid w:val="00651C9B"/>
    <w:rsid w:val="00652AF5"/>
    <w:rsid w:val="006536E7"/>
    <w:rsid w:val="006612F3"/>
    <w:rsid w:val="00661FDB"/>
    <w:rsid w:val="006630C2"/>
    <w:rsid w:val="00663884"/>
    <w:rsid w:val="0066436C"/>
    <w:rsid w:val="006648D4"/>
    <w:rsid w:val="00665833"/>
    <w:rsid w:val="0066664E"/>
    <w:rsid w:val="00666F57"/>
    <w:rsid w:val="006673B2"/>
    <w:rsid w:val="00670604"/>
    <w:rsid w:val="00672E31"/>
    <w:rsid w:val="00674EDE"/>
    <w:rsid w:val="00675447"/>
    <w:rsid w:val="00676E28"/>
    <w:rsid w:val="0067716F"/>
    <w:rsid w:val="00677535"/>
    <w:rsid w:val="006776D0"/>
    <w:rsid w:val="00681013"/>
    <w:rsid w:val="00683D04"/>
    <w:rsid w:val="0068449F"/>
    <w:rsid w:val="00687346"/>
    <w:rsid w:val="0069034E"/>
    <w:rsid w:val="006905C4"/>
    <w:rsid w:val="006907E0"/>
    <w:rsid w:val="00691FF5"/>
    <w:rsid w:val="00692220"/>
    <w:rsid w:val="0069281E"/>
    <w:rsid w:val="00696E60"/>
    <w:rsid w:val="00697914"/>
    <w:rsid w:val="006A0645"/>
    <w:rsid w:val="006A2765"/>
    <w:rsid w:val="006A28EB"/>
    <w:rsid w:val="006A60CC"/>
    <w:rsid w:val="006A65EF"/>
    <w:rsid w:val="006A6C3F"/>
    <w:rsid w:val="006A6C84"/>
    <w:rsid w:val="006B2B48"/>
    <w:rsid w:val="006B395C"/>
    <w:rsid w:val="006B5755"/>
    <w:rsid w:val="006B5ADC"/>
    <w:rsid w:val="006B5FCC"/>
    <w:rsid w:val="006B60B8"/>
    <w:rsid w:val="006B77A7"/>
    <w:rsid w:val="006B7A95"/>
    <w:rsid w:val="006B7AF7"/>
    <w:rsid w:val="006B7E34"/>
    <w:rsid w:val="006C07A2"/>
    <w:rsid w:val="006C1453"/>
    <w:rsid w:val="006C22A7"/>
    <w:rsid w:val="006C2889"/>
    <w:rsid w:val="006C4BC3"/>
    <w:rsid w:val="006D005E"/>
    <w:rsid w:val="006D1500"/>
    <w:rsid w:val="006D1E95"/>
    <w:rsid w:val="006D21D8"/>
    <w:rsid w:val="006D2287"/>
    <w:rsid w:val="006D260D"/>
    <w:rsid w:val="006D2A8E"/>
    <w:rsid w:val="006D610F"/>
    <w:rsid w:val="006D6719"/>
    <w:rsid w:val="006E007D"/>
    <w:rsid w:val="006E094E"/>
    <w:rsid w:val="006E243D"/>
    <w:rsid w:val="006E274B"/>
    <w:rsid w:val="006E2C6B"/>
    <w:rsid w:val="006E417A"/>
    <w:rsid w:val="006E56A8"/>
    <w:rsid w:val="006E5DF5"/>
    <w:rsid w:val="006F0094"/>
    <w:rsid w:val="006F0503"/>
    <w:rsid w:val="006F0568"/>
    <w:rsid w:val="006F09E3"/>
    <w:rsid w:val="006F3617"/>
    <w:rsid w:val="006F3D8F"/>
    <w:rsid w:val="006F4774"/>
    <w:rsid w:val="006F53EF"/>
    <w:rsid w:val="006F71B9"/>
    <w:rsid w:val="006F78F9"/>
    <w:rsid w:val="00701347"/>
    <w:rsid w:val="007013A6"/>
    <w:rsid w:val="00701999"/>
    <w:rsid w:val="007024A5"/>
    <w:rsid w:val="00702CB9"/>
    <w:rsid w:val="007030ED"/>
    <w:rsid w:val="00704840"/>
    <w:rsid w:val="00704D1C"/>
    <w:rsid w:val="00705153"/>
    <w:rsid w:val="0070782D"/>
    <w:rsid w:val="0071132E"/>
    <w:rsid w:val="007118EC"/>
    <w:rsid w:val="00711A06"/>
    <w:rsid w:val="00711AFD"/>
    <w:rsid w:val="00714859"/>
    <w:rsid w:val="0071542F"/>
    <w:rsid w:val="007160F4"/>
    <w:rsid w:val="00716840"/>
    <w:rsid w:val="007177BC"/>
    <w:rsid w:val="00717CFA"/>
    <w:rsid w:val="00717FC4"/>
    <w:rsid w:val="00722606"/>
    <w:rsid w:val="0072452C"/>
    <w:rsid w:val="00724C5B"/>
    <w:rsid w:val="00725EFF"/>
    <w:rsid w:val="0072600E"/>
    <w:rsid w:val="00726A7C"/>
    <w:rsid w:val="0073073E"/>
    <w:rsid w:val="0073077E"/>
    <w:rsid w:val="00731A1F"/>
    <w:rsid w:val="0073335D"/>
    <w:rsid w:val="00733A8C"/>
    <w:rsid w:val="00733B92"/>
    <w:rsid w:val="00735523"/>
    <w:rsid w:val="00736C6A"/>
    <w:rsid w:val="007370AA"/>
    <w:rsid w:val="00737CB5"/>
    <w:rsid w:val="00737F94"/>
    <w:rsid w:val="0074344C"/>
    <w:rsid w:val="00743AC4"/>
    <w:rsid w:val="00743B26"/>
    <w:rsid w:val="007440DC"/>
    <w:rsid w:val="00744292"/>
    <w:rsid w:val="00744A74"/>
    <w:rsid w:val="00746AAF"/>
    <w:rsid w:val="007470C1"/>
    <w:rsid w:val="0074717F"/>
    <w:rsid w:val="007513F1"/>
    <w:rsid w:val="00754DE7"/>
    <w:rsid w:val="0075507B"/>
    <w:rsid w:val="007566C0"/>
    <w:rsid w:val="00760E54"/>
    <w:rsid w:val="0076174B"/>
    <w:rsid w:val="00761EE4"/>
    <w:rsid w:val="0076292A"/>
    <w:rsid w:val="007631C1"/>
    <w:rsid w:val="00763F15"/>
    <w:rsid w:val="007648A8"/>
    <w:rsid w:val="00764D01"/>
    <w:rsid w:val="007655CA"/>
    <w:rsid w:val="0076561E"/>
    <w:rsid w:val="00767D75"/>
    <w:rsid w:val="00771DA5"/>
    <w:rsid w:val="007722F3"/>
    <w:rsid w:val="00773479"/>
    <w:rsid w:val="00773576"/>
    <w:rsid w:val="00773C2A"/>
    <w:rsid w:val="00773DCD"/>
    <w:rsid w:val="00773F5C"/>
    <w:rsid w:val="00775C29"/>
    <w:rsid w:val="007761A2"/>
    <w:rsid w:val="00777254"/>
    <w:rsid w:val="007806DD"/>
    <w:rsid w:val="00781725"/>
    <w:rsid w:val="00783AFD"/>
    <w:rsid w:val="00785CB0"/>
    <w:rsid w:val="00785D6B"/>
    <w:rsid w:val="00786B31"/>
    <w:rsid w:val="007870BD"/>
    <w:rsid w:val="00790807"/>
    <w:rsid w:val="00793428"/>
    <w:rsid w:val="007934D8"/>
    <w:rsid w:val="007935D5"/>
    <w:rsid w:val="00793F63"/>
    <w:rsid w:val="007946AB"/>
    <w:rsid w:val="0079589A"/>
    <w:rsid w:val="00795D40"/>
    <w:rsid w:val="007967CD"/>
    <w:rsid w:val="0079706C"/>
    <w:rsid w:val="0079783C"/>
    <w:rsid w:val="007A17FF"/>
    <w:rsid w:val="007A2543"/>
    <w:rsid w:val="007A3247"/>
    <w:rsid w:val="007A384B"/>
    <w:rsid w:val="007A3B28"/>
    <w:rsid w:val="007A5C13"/>
    <w:rsid w:val="007B0465"/>
    <w:rsid w:val="007B0EBD"/>
    <w:rsid w:val="007B27F1"/>
    <w:rsid w:val="007B453E"/>
    <w:rsid w:val="007B7C33"/>
    <w:rsid w:val="007C04D0"/>
    <w:rsid w:val="007C0547"/>
    <w:rsid w:val="007C16AB"/>
    <w:rsid w:val="007C17A3"/>
    <w:rsid w:val="007C2221"/>
    <w:rsid w:val="007C2FFF"/>
    <w:rsid w:val="007C64A0"/>
    <w:rsid w:val="007D1A48"/>
    <w:rsid w:val="007D38A3"/>
    <w:rsid w:val="007D616C"/>
    <w:rsid w:val="007D61A8"/>
    <w:rsid w:val="007E1409"/>
    <w:rsid w:val="007E1BAD"/>
    <w:rsid w:val="007E2968"/>
    <w:rsid w:val="007E2EF3"/>
    <w:rsid w:val="007E31DB"/>
    <w:rsid w:val="007E57D8"/>
    <w:rsid w:val="007E6220"/>
    <w:rsid w:val="007E6F99"/>
    <w:rsid w:val="007E7B84"/>
    <w:rsid w:val="007E7FF9"/>
    <w:rsid w:val="007F0441"/>
    <w:rsid w:val="007F0C1A"/>
    <w:rsid w:val="007F3C7D"/>
    <w:rsid w:val="007F47C5"/>
    <w:rsid w:val="007F5BE7"/>
    <w:rsid w:val="008007DD"/>
    <w:rsid w:val="0080139A"/>
    <w:rsid w:val="0080186B"/>
    <w:rsid w:val="008019A3"/>
    <w:rsid w:val="00801B99"/>
    <w:rsid w:val="00801D54"/>
    <w:rsid w:val="00802074"/>
    <w:rsid w:val="0080305F"/>
    <w:rsid w:val="0080377A"/>
    <w:rsid w:val="00803E21"/>
    <w:rsid w:val="00803EAB"/>
    <w:rsid w:val="00804405"/>
    <w:rsid w:val="00804FEA"/>
    <w:rsid w:val="0080612A"/>
    <w:rsid w:val="008063D0"/>
    <w:rsid w:val="00807B3C"/>
    <w:rsid w:val="008113F4"/>
    <w:rsid w:val="00811A43"/>
    <w:rsid w:val="00811B72"/>
    <w:rsid w:val="0081388C"/>
    <w:rsid w:val="00813E67"/>
    <w:rsid w:val="00814220"/>
    <w:rsid w:val="00814355"/>
    <w:rsid w:val="0081678F"/>
    <w:rsid w:val="008169AB"/>
    <w:rsid w:val="008173E3"/>
    <w:rsid w:val="0081796B"/>
    <w:rsid w:val="00817E95"/>
    <w:rsid w:val="00822028"/>
    <w:rsid w:val="0082339A"/>
    <w:rsid w:val="008239F4"/>
    <w:rsid w:val="00824AF1"/>
    <w:rsid w:val="00824DA9"/>
    <w:rsid w:val="0082563C"/>
    <w:rsid w:val="00825C26"/>
    <w:rsid w:val="00832644"/>
    <w:rsid w:val="00832989"/>
    <w:rsid w:val="008330C8"/>
    <w:rsid w:val="00833DBC"/>
    <w:rsid w:val="00835C10"/>
    <w:rsid w:val="00837366"/>
    <w:rsid w:val="008376DF"/>
    <w:rsid w:val="0084022C"/>
    <w:rsid w:val="00841B5E"/>
    <w:rsid w:val="00842C20"/>
    <w:rsid w:val="008437D0"/>
    <w:rsid w:val="00844576"/>
    <w:rsid w:val="00844AB2"/>
    <w:rsid w:val="00844CDB"/>
    <w:rsid w:val="0084542A"/>
    <w:rsid w:val="00845E92"/>
    <w:rsid w:val="0085124E"/>
    <w:rsid w:val="008518A9"/>
    <w:rsid w:val="00851EC6"/>
    <w:rsid w:val="00853C78"/>
    <w:rsid w:val="008545B9"/>
    <w:rsid w:val="0085482C"/>
    <w:rsid w:val="00855038"/>
    <w:rsid w:val="0085626F"/>
    <w:rsid w:val="008564B5"/>
    <w:rsid w:val="00857176"/>
    <w:rsid w:val="00857F2E"/>
    <w:rsid w:val="008606E6"/>
    <w:rsid w:val="00860A54"/>
    <w:rsid w:val="008619CF"/>
    <w:rsid w:val="00862829"/>
    <w:rsid w:val="00862C3D"/>
    <w:rsid w:val="00865EB7"/>
    <w:rsid w:val="0086636D"/>
    <w:rsid w:val="008667F5"/>
    <w:rsid w:val="00867EA1"/>
    <w:rsid w:val="0087057C"/>
    <w:rsid w:val="008722FA"/>
    <w:rsid w:val="0087290B"/>
    <w:rsid w:val="00874E48"/>
    <w:rsid w:val="00875036"/>
    <w:rsid w:val="008770C3"/>
    <w:rsid w:val="00877A9C"/>
    <w:rsid w:val="008800AB"/>
    <w:rsid w:val="00880120"/>
    <w:rsid w:val="00881A4F"/>
    <w:rsid w:val="008821DA"/>
    <w:rsid w:val="0088354E"/>
    <w:rsid w:val="00883AEE"/>
    <w:rsid w:val="00885CFD"/>
    <w:rsid w:val="008860D3"/>
    <w:rsid w:val="00886291"/>
    <w:rsid w:val="00886453"/>
    <w:rsid w:val="008868FC"/>
    <w:rsid w:val="00886FFA"/>
    <w:rsid w:val="008926C6"/>
    <w:rsid w:val="00892AA3"/>
    <w:rsid w:val="008945EF"/>
    <w:rsid w:val="00894A25"/>
    <w:rsid w:val="00894CDE"/>
    <w:rsid w:val="00896075"/>
    <w:rsid w:val="008962C8"/>
    <w:rsid w:val="00896C50"/>
    <w:rsid w:val="00897B33"/>
    <w:rsid w:val="008A04E9"/>
    <w:rsid w:val="008A1E08"/>
    <w:rsid w:val="008A22E3"/>
    <w:rsid w:val="008A26A8"/>
    <w:rsid w:val="008A284E"/>
    <w:rsid w:val="008A2853"/>
    <w:rsid w:val="008A294F"/>
    <w:rsid w:val="008A431D"/>
    <w:rsid w:val="008A4C19"/>
    <w:rsid w:val="008A57C4"/>
    <w:rsid w:val="008A6631"/>
    <w:rsid w:val="008A6E4E"/>
    <w:rsid w:val="008A78E9"/>
    <w:rsid w:val="008A7DBE"/>
    <w:rsid w:val="008B0A07"/>
    <w:rsid w:val="008B0A08"/>
    <w:rsid w:val="008B1471"/>
    <w:rsid w:val="008B14F1"/>
    <w:rsid w:val="008B27B8"/>
    <w:rsid w:val="008B2AD1"/>
    <w:rsid w:val="008B2D74"/>
    <w:rsid w:val="008B32F4"/>
    <w:rsid w:val="008B3AF8"/>
    <w:rsid w:val="008B5FD2"/>
    <w:rsid w:val="008B61A8"/>
    <w:rsid w:val="008B795F"/>
    <w:rsid w:val="008B7BBF"/>
    <w:rsid w:val="008C03D2"/>
    <w:rsid w:val="008C1C06"/>
    <w:rsid w:val="008C1D07"/>
    <w:rsid w:val="008C3E6C"/>
    <w:rsid w:val="008C4014"/>
    <w:rsid w:val="008C5525"/>
    <w:rsid w:val="008C689B"/>
    <w:rsid w:val="008C7B8A"/>
    <w:rsid w:val="008D0521"/>
    <w:rsid w:val="008D1471"/>
    <w:rsid w:val="008D2997"/>
    <w:rsid w:val="008D2BDE"/>
    <w:rsid w:val="008D3023"/>
    <w:rsid w:val="008D48BC"/>
    <w:rsid w:val="008D4E2A"/>
    <w:rsid w:val="008D50B0"/>
    <w:rsid w:val="008D51FC"/>
    <w:rsid w:val="008E14DF"/>
    <w:rsid w:val="008E19E2"/>
    <w:rsid w:val="008E2B9D"/>
    <w:rsid w:val="008E2BAF"/>
    <w:rsid w:val="008E3F84"/>
    <w:rsid w:val="008E4C64"/>
    <w:rsid w:val="008E5D30"/>
    <w:rsid w:val="008E6632"/>
    <w:rsid w:val="008F0345"/>
    <w:rsid w:val="008F1208"/>
    <w:rsid w:val="008F19D9"/>
    <w:rsid w:val="008F1DE6"/>
    <w:rsid w:val="008F2316"/>
    <w:rsid w:val="008F3D7A"/>
    <w:rsid w:val="008F5EEB"/>
    <w:rsid w:val="008F67AB"/>
    <w:rsid w:val="0090002C"/>
    <w:rsid w:val="00900393"/>
    <w:rsid w:val="0090071F"/>
    <w:rsid w:val="00900919"/>
    <w:rsid w:val="00900E06"/>
    <w:rsid w:val="00902DCF"/>
    <w:rsid w:val="00902ECD"/>
    <w:rsid w:val="009032FA"/>
    <w:rsid w:val="0090355C"/>
    <w:rsid w:val="0090356D"/>
    <w:rsid w:val="00903CC2"/>
    <w:rsid w:val="0090440D"/>
    <w:rsid w:val="00904A57"/>
    <w:rsid w:val="00905057"/>
    <w:rsid w:val="009050DE"/>
    <w:rsid w:val="009056FF"/>
    <w:rsid w:val="00910750"/>
    <w:rsid w:val="00910A0B"/>
    <w:rsid w:val="00911403"/>
    <w:rsid w:val="00912A8F"/>
    <w:rsid w:val="009148B8"/>
    <w:rsid w:val="00915290"/>
    <w:rsid w:val="00916CE8"/>
    <w:rsid w:val="009206FA"/>
    <w:rsid w:val="009232FA"/>
    <w:rsid w:val="00924ED1"/>
    <w:rsid w:val="00925FB5"/>
    <w:rsid w:val="00926A10"/>
    <w:rsid w:val="00927F6A"/>
    <w:rsid w:val="00931568"/>
    <w:rsid w:val="00933850"/>
    <w:rsid w:val="00933A9A"/>
    <w:rsid w:val="00934268"/>
    <w:rsid w:val="00935321"/>
    <w:rsid w:val="009368C2"/>
    <w:rsid w:val="009370C5"/>
    <w:rsid w:val="00937531"/>
    <w:rsid w:val="009377A7"/>
    <w:rsid w:val="0094189D"/>
    <w:rsid w:val="00941979"/>
    <w:rsid w:val="009420A5"/>
    <w:rsid w:val="00942229"/>
    <w:rsid w:val="0094284B"/>
    <w:rsid w:val="00943C4B"/>
    <w:rsid w:val="00943EB1"/>
    <w:rsid w:val="0094464E"/>
    <w:rsid w:val="0094541E"/>
    <w:rsid w:val="009454D2"/>
    <w:rsid w:val="00945587"/>
    <w:rsid w:val="00945740"/>
    <w:rsid w:val="00947281"/>
    <w:rsid w:val="009477FC"/>
    <w:rsid w:val="00951562"/>
    <w:rsid w:val="00951943"/>
    <w:rsid w:val="00951CC1"/>
    <w:rsid w:val="00952A0A"/>
    <w:rsid w:val="0095305F"/>
    <w:rsid w:val="009560DC"/>
    <w:rsid w:val="0095667E"/>
    <w:rsid w:val="00957D6D"/>
    <w:rsid w:val="009610A3"/>
    <w:rsid w:val="0096179C"/>
    <w:rsid w:val="00961AA2"/>
    <w:rsid w:val="00962C6D"/>
    <w:rsid w:val="00963224"/>
    <w:rsid w:val="00964E84"/>
    <w:rsid w:val="00965A50"/>
    <w:rsid w:val="00966549"/>
    <w:rsid w:val="00966DB0"/>
    <w:rsid w:val="00967CF3"/>
    <w:rsid w:val="00970D03"/>
    <w:rsid w:val="00970EB1"/>
    <w:rsid w:val="00971106"/>
    <w:rsid w:val="00971342"/>
    <w:rsid w:val="009715CA"/>
    <w:rsid w:val="0097351B"/>
    <w:rsid w:val="00973670"/>
    <w:rsid w:val="00973BC5"/>
    <w:rsid w:val="00973E19"/>
    <w:rsid w:val="009748E4"/>
    <w:rsid w:val="00974BF4"/>
    <w:rsid w:val="0097581D"/>
    <w:rsid w:val="00976DD0"/>
    <w:rsid w:val="00977A3D"/>
    <w:rsid w:val="00977F05"/>
    <w:rsid w:val="009802C6"/>
    <w:rsid w:val="009807FA"/>
    <w:rsid w:val="0098292B"/>
    <w:rsid w:val="00983413"/>
    <w:rsid w:val="009842B8"/>
    <w:rsid w:val="00984F05"/>
    <w:rsid w:val="00986890"/>
    <w:rsid w:val="00986FF2"/>
    <w:rsid w:val="00987B14"/>
    <w:rsid w:val="0099093E"/>
    <w:rsid w:val="00991491"/>
    <w:rsid w:val="009922EE"/>
    <w:rsid w:val="009923CD"/>
    <w:rsid w:val="00994840"/>
    <w:rsid w:val="00995104"/>
    <w:rsid w:val="00995367"/>
    <w:rsid w:val="00995424"/>
    <w:rsid w:val="0099627D"/>
    <w:rsid w:val="009972FC"/>
    <w:rsid w:val="009976B4"/>
    <w:rsid w:val="00997DD5"/>
    <w:rsid w:val="009A0754"/>
    <w:rsid w:val="009A2594"/>
    <w:rsid w:val="009A25DA"/>
    <w:rsid w:val="009A3D94"/>
    <w:rsid w:val="009A6435"/>
    <w:rsid w:val="009A6C16"/>
    <w:rsid w:val="009B06D3"/>
    <w:rsid w:val="009B0933"/>
    <w:rsid w:val="009B1FEF"/>
    <w:rsid w:val="009B3367"/>
    <w:rsid w:val="009B36D0"/>
    <w:rsid w:val="009B3BF8"/>
    <w:rsid w:val="009B44F4"/>
    <w:rsid w:val="009B48A1"/>
    <w:rsid w:val="009C3799"/>
    <w:rsid w:val="009C37C9"/>
    <w:rsid w:val="009C3AD5"/>
    <w:rsid w:val="009C5519"/>
    <w:rsid w:val="009C56AC"/>
    <w:rsid w:val="009C576D"/>
    <w:rsid w:val="009C6E13"/>
    <w:rsid w:val="009C77A1"/>
    <w:rsid w:val="009D1A5D"/>
    <w:rsid w:val="009D1FFC"/>
    <w:rsid w:val="009D2145"/>
    <w:rsid w:val="009D3E6C"/>
    <w:rsid w:val="009D5041"/>
    <w:rsid w:val="009D616A"/>
    <w:rsid w:val="009D6E40"/>
    <w:rsid w:val="009D7CE4"/>
    <w:rsid w:val="009E2500"/>
    <w:rsid w:val="009E45EA"/>
    <w:rsid w:val="009E6CBF"/>
    <w:rsid w:val="009E6F7A"/>
    <w:rsid w:val="009E7911"/>
    <w:rsid w:val="009F0A9B"/>
    <w:rsid w:val="009F1814"/>
    <w:rsid w:val="009F2734"/>
    <w:rsid w:val="009F28F9"/>
    <w:rsid w:val="009F31DD"/>
    <w:rsid w:val="009F3374"/>
    <w:rsid w:val="009F33CC"/>
    <w:rsid w:val="009F3F54"/>
    <w:rsid w:val="009F55B9"/>
    <w:rsid w:val="009F569D"/>
    <w:rsid w:val="009F5ADD"/>
    <w:rsid w:val="009F5BD5"/>
    <w:rsid w:val="00A01A1B"/>
    <w:rsid w:val="00A030FF"/>
    <w:rsid w:val="00A035DC"/>
    <w:rsid w:val="00A039CA"/>
    <w:rsid w:val="00A04C87"/>
    <w:rsid w:val="00A0525B"/>
    <w:rsid w:val="00A059B6"/>
    <w:rsid w:val="00A060CD"/>
    <w:rsid w:val="00A066A4"/>
    <w:rsid w:val="00A06805"/>
    <w:rsid w:val="00A0737A"/>
    <w:rsid w:val="00A10A0F"/>
    <w:rsid w:val="00A13EBC"/>
    <w:rsid w:val="00A14247"/>
    <w:rsid w:val="00A14950"/>
    <w:rsid w:val="00A154B7"/>
    <w:rsid w:val="00A212A7"/>
    <w:rsid w:val="00A2168A"/>
    <w:rsid w:val="00A21798"/>
    <w:rsid w:val="00A217E0"/>
    <w:rsid w:val="00A22B36"/>
    <w:rsid w:val="00A230A2"/>
    <w:rsid w:val="00A23FA7"/>
    <w:rsid w:val="00A253AE"/>
    <w:rsid w:val="00A27720"/>
    <w:rsid w:val="00A31838"/>
    <w:rsid w:val="00A33564"/>
    <w:rsid w:val="00A33C89"/>
    <w:rsid w:val="00A33CC5"/>
    <w:rsid w:val="00A35CED"/>
    <w:rsid w:val="00A3722A"/>
    <w:rsid w:val="00A4040E"/>
    <w:rsid w:val="00A40FAC"/>
    <w:rsid w:val="00A41D4B"/>
    <w:rsid w:val="00A42367"/>
    <w:rsid w:val="00A4241D"/>
    <w:rsid w:val="00A44260"/>
    <w:rsid w:val="00A46298"/>
    <w:rsid w:val="00A465F0"/>
    <w:rsid w:val="00A521EF"/>
    <w:rsid w:val="00A52F22"/>
    <w:rsid w:val="00A55038"/>
    <w:rsid w:val="00A56E3F"/>
    <w:rsid w:val="00A57CEC"/>
    <w:rsid w:val="00A60F2C"/>
    <w:rsid w:val="00A62ED2"/>
    <w:rsid w:val="00A63158"/>
    <w:rsid w:val="00A63482"/>
    <w:rsid w:val="00A65218"/>
    <w:rsid w:val="00A65A8C"/>
    <w:rsid w:val="00A674E2"/>
    <w:rsid w:val="00A67DC7"/>
    <w:rsid w:val="00A7196E"/>
    <w:rsid w:val="00A7201B"/>
    <w:rsid w:val="00A72B3B"/>
    <w:rsid w:val="00A7500A"/>
    <w:rsid w:val="00A774A5"/>
    <w:rsid w:val="00A80A6F"/>
    <w:rsid w:val="00A81045"/>
    <w:rsid w:val="00A820F9"/>
    <w:rsid w:val="00A82786"/>
    <w:rsid w:val="00A82DE0"/>
    <w:rsid w:val="00A8361C"/>
    <w:rsid w:val="00A847F0"/>
    <w:rsid w:val="00A85483"/>
    <w:rsid w:val="00A8611B"/>
    <w:rsid w:val="00A86E84"/>
    <w:rsid w:val="00A87B39"/>
    <w:rsid w:val="00A87C62"/>
    <w:rsid w:val="00A93965"/>
    <w:rsid w:val="00A94988"/>
    <w:rsid w:val="00AA2BB7"/>
    <w:rsid w:val="00AA388D"/>
    <w:rsid w:val="00AA4514"/>
    <w:rsid w:val="00AA4EF0"/>
    <w:rsid w:val="00AA5EAC"/>
    <w:rsid w:val="00AB0632"/>
    <w:rsid w:val="00AB10DD"/>
    <w:rsid w:val="00AB1815"/>
    <w:rsid w:val="00AB21DB"/>
    <w:rsid w:val="00AB49D1"/>
    <w:rsid w:val="00AB4B3D"/>
    <w:rsid w:val="00AB7E42"/>
    <w:rsid w:val="00AC0712"/>
    <w:rsid w:val="00AC10B7"/>
    <w:rsid w:val="00AC1151"/>
    <w:rsid w:val="00AC171F"/>
    <w:rsid w:val="00AC186D"/>
    <w:rsid w:val="00AC2593"/>
    <w:rsid w:val="00AC36E4"/>
    <w:rsid w:val="00AC40EB"/>
    <w:rsid w:val="00AC5159"/>
    <w:rsid w:val="00AC549E"/>
    <w:rsid w:val="00AC5B47"/>
    <w:rsid w:val="00AC791A"/>
    <w:rsid w:val="00AC7BA3"/>
    <w:rsid w:val="00AC7FBF"/>
    <w:rsid w:val="00AD05B0"/>
    <w:rsid w:val="00AD1184"/>
    <w:rsid w:val="00AD4831"/>
    <w:rsid w:val="00AD4C09"/>
    <w:rsid w:val="00AD5352"/>
    <w:rsid w:val="00AD5420"/>
    <w:rsid w:val="00AD56D3"/>
    <w:rsid w:val="00AD5A17"/>
    <w:rsid w:val="00AD6778"/>
    <w:rsid w:val="00AD6913"/>
    <w:rsid w:val="00AD73BB"/>
    <w:rsid w:val="00AE055B"/>
    <w:rsid w:val="00AE0843"/>
    <w:rsid w:val="00AE3476"/>
    <w:rsid w:val="00AE3C3D"/>
    <w:rsid w:val="00AE45AE"/>
    <w:rsid w:val="00AE6696"/>
    <w:rsid w:val="00AE78D1"/>
    <w:rsid w:val="00AF060B"/>
    <w:rsid w:val="00AF1644"/>
    <w:rsid w:val="00AF23AF"/>
    <w:rsid w:val="00AF27B1"/>
    <w:rsid w:val="00AF33A8"/>
    <w:rsid w:val="00AF4758"/>
    <w:rsid w:val="00AF4B83"/>
    <w:rsid w:val="00AF4E86"/>
    <w:rsid w:val="00AF517A"/>
    <w:rsid w:val="00AF52F5"/>
    <w:rsid w:val="00AF5A69"/>
    <w:rsid w:val="00AF5F7F"/>
    <w:rsid w:val="00AF659D"/>
    <w:rsid w:val="00AF6D35"/>
    <w:rsid w:val="00B000E2"/>
    <w:rsid w:val="00B00467"/>
    <w:rsid w:val="00B00878"/>
    <w:rsid w:val="00B037F1"/>
    <w:rsid w:val="00B03E5C"/>
    <w:rsid w:val="00B046AC"/>
    <w:rsid w:val="00B06464"/>
    <w:rsid w:val="00B06AC8"/>
    <w:rsid w:val="00B06B23"/>
    <w:rsid w:val="00B100C2"/>
    <w:rsid w:val="00B10EF7"/>
    <w:rsid w:val="00B116FF"/>
    <w:rsid w:val="00B11BBB"/>
    <w:rsid w:val="00B12022"/>
    <w:rsid w:val="00B14110"/>
    <w:rsid w:val="00B144EF"/>
    <w:rsid w:val="00B14666"/>
    <w:rsid w:val="00B15089"/>
    <w:rsid w:val="00B15ABD"/>
    <w:rsid w:val="00B15FAD"/>
    <w:rsid w:val="00B171DC"/>
    <w:rsid w:val="00B173D5"/>
    <w:rsid w:val="00B17577"/>
    <w:rsid w:val="00B17607"/>
    <w:rsid w:val="00B206E0"/>
    <w:rsid w:val="00B20A9F"/>
    <w:rsid w:val="00B20D45"/>
    <w:rsid w:val="00B21607"/>
    <w:rsid w:val="00B22804"/>
    <w:rsid w:val="00B231D6"/>
    <w:rsid w:val="00B2396D"/>
    <w:rsid w:val="00B25EB7"/>
    <w:rsid w:val="00B26B0E"/>
    <w:rsid w:val="00B271A5"/>
    <w:rsid w:val="00B30080"/>
    <w:rsid w:val="00B30627"/>
    <w:rsid w:val="00B321F9"/>
    <w:rsid w:val="00B33102"/>
    <w:rsid w:val="00B33AF7"/>
    <w:rsid w:val="00B34FFB"/>
    <w:rsid w:val="00B3516B"/>
    <w:rsid w:val="00B35585"/>
    <w:rsid w:val="00B35A43"/>
    <w:rsid w:val="00B377FC"/>
    <w:rsid w:val="00B4004B"/>
    <w:rsid w:val="00B4094E"/>
    <w:rsid w:val="00B40A4B"/>
    <w:rsid w:val="00B41B0C"/>
    <w:rsid w:val="00B41DAD"/>
    <w:rsid w:val="00B42068"/>
    <w:rsid w:val="00B42784"/>
    <w:rsid w:val="00B43BC0"/>
    <w:rsid w:val="00B43C0E"/>
    <w:rsid w:val="00B450A7"/>
    <w:rsid w:val="00B45CE7"/>
    <w:rsid w:val="00B46019"/>
    <w:rsid w:val="00B5180B"/>
    <w:rsid w:val="00B52906"/>
    <w:rsid w:val="00B52C75"/>
    <w:rsid w:val="00B53592"/>
    <w:rsid w:val="00B53D57"/>
    <w:rsid w:val="00B54B74"/>
    <w:rsid w:val="00B56025"/>
    <w:rsid w:val="00B56FF2"/>
    <w:rsid w:val="00B57B2D"/>
    <w:rsid w:val="00B60130"/>
    <w:rsid w:val="00B612B0"/>
    <w:rsid w:val="00B62218"/>
    <w:rsid w:val="00B62461"/>
    <w:rsid w:val="00B632BB"/>
    <w:rsid w:val="00B639FE"/>
    <w:rsid w:val="00B6402E"/>
    <w:rsid w:val="00B658DF"/>
    <w:rsid w:val="00B718A5"/>
    <w:rsid w:val="00B723F7"/>
    <w:rsid w:val="00B72C1A"/>
    <w:rsid w:val="00B73497"/>
    <w:rsid w:val="00B735EC"/>
    <w:rsid w:val="00B737A9"/>
    <w:rsid w:val="00B74DC4"/>
    <w:rsid w:val="00B7560E"/>
    <w:rsid w:val="00B761F4"/>
    <w:rsid w:val="00B76869"/>
    <w:rsid w:val="00B76A8C"/>
    <w:rsid w:val="00B8139C"/>
    <w:rsid w:val="00B833B6"/>
    <w:rsid w:val="00B833E8"/>
    <w:rsid w:val="00B86BCC"/>
    <w:rsid w:val="00B90496"/>
    <w:rsid w:val="00B909CD"/>
    <w:rsid w:val="00B949CB"/>
    <w:rsid w:val="00B94DAD"/>
    <w:rsid w:val="00B95653"/>
    <w:rsid w:val="00B96A95"/>
    <w:rsid w:val="00B96E22"/>
    <w:rsid w:val="00B97A0C"/>
    <w:rsid w:val="00BA413D"/>
    <w:rsid w:val="00BA4EDE"/>
    <w:rsid w:val="00BA5A02"/>
    <w:rsid w:val="00BA6F4F"/>
    <w:rsid w:val="00BA7023"/>
    <w:rsid w:val="00BA795B"/>
    <w:rsid w:val="00BB0665"/>
    <w:rsid w:val="00BB0D48"/>
    <w:rsid w:val="00BB0E5C"/>
    <w:rsid w:val="00BB1A7F"/>
    <w:rsid w:val="00BB2131"/>
    <w:rsid w:val="00BB2206"/>
    <w:rsid w:val="00BB4B7E"/>
    <w:rsid w:val="00BB7B1A"/>
    <w:rsid w:val="00BC00BA"/>
    <w:rsid w:val="00BC037E"/>
    <w:rsid w:val="00BC07DE"/>
    <w:rsid w:val="00BC13D6"/>
    <w:rsid w:val="00BC1B8A"/>
    <w:rsid w:val="00BC37A8"/>
    <w:rsid w:val="00BC3D5D"/>
    <w:rsid w:val="00BC481A"/>
    <w:rsid w:val="00BC56F5"/>
    <w:rsid w:val="00BC7773"/>
    <w:rsid w:val="00BD09CB"/>
    <w:rsid w:val="00BD0C60"/>
    <w:rsid w:val="00BD2DF1"/>
    <w:rsid w:val="00BD2FCD"/>
    <w:rsid w:val="00BD42AC"/>
    <w:rsid w:val="00BD561B"/>
    <w:rsid w:val="00BD67D5"/>
    <w:rsid w:val="00BD6CCA"/>
    <w:rsid w:val="00BD6E10"/>
    <w:rsid w:val="00BD7878"/>
    <w:rsid w:val="00BD7AAF"/>
    <w:rsid w:val="00BE0BA7"/>
    <w:rsid w:val="00BE1651"/>
    <w:rsid w:val="00BE2493"/>
    <w:rsid w:val="00BE3E06"/>
    <w:rsid w:val="00BE42B1"/>
    <w:rsid w:val="00BE4831"/>
    <w:rsid w:val="00BE513D"/>
    <w:rsid w:val="00BE59CF"/>
    <w:rsid w:val="00BE5C95"/>
    <w:rsid w:val="00BE65D7"/>
    <w:rsid w:val="00BF0BD8"/>
    <w:rsid w:val="00BF1359"/>
    <w:rsid w:val="00BF1FA4"/>
    <w:rsid w:val="00BF2B72"/>
    <w:rsid w:val="00BF3014"/>
    <w:rsid w:val="00BF32ED"/>
    <w:rsid w:val="00BF33BA"/>
    <w:rsid w:val="00BF38F4"/>
    <w:rsid w:val="00BF3C94"/>
    <w:rsid w:val="00BF3E02"/>
    <w:rsid w:val="00BF6434"/>
    <w:rsid w:val="00C022A2"/>
    <w:rsid w:val="00C023E0"/>
    <w:rsid w:val="00C02F07"/>
    <w:rsid w:val="00C03A08"/>
    <w:rsid w:val="00C03ADF"/>
    <w:rsid w:val="00C04D88"/>
    <w:rsid w:val="00C063C7"/>
    <w:rsid w:val="00C07CA9"/>
    <w:rsid w:val="00C07CBA"/>
    <w:rsid w:val="00C10AAA"/>
    <w:rsid w:val="00C119D4"/>
    <w:rsid w:val="00C11E1B"/>
    <w:rsid w:val="00C11F13"/>
    <w:rsid w:val="00C12B0B"/>
    <w:rsid w:val="00C132CF"/>
    <w:rsid w:val="00C14C68"/>
    <w:rsid w:val="00C15312"/>
    <w:rsid w:val="00C15E6D"/>
    <w:rsid w:val="00C163B6"/>
    <w:rsid w:val="00C16EF9"/>
    <w:rsid w:val="00C20FDE"/>
    <w:rsid w:val="00C2203C"/>
    <w:rsid w:val="00C23E02"/>
    <w:rsid w:val="00C27CEF"/>
    <w:rsid w:val="00C30A10"/>
    <w:rsid w:val="00C32422"/>
    <w:rsid w:val="00C3404B"/>
    <w:rsid w:val="00C346F3"/>
    <w:rsid w:val="00C34BF4"/>
    <w:rsid w:val="00C34E18"/>
    <w:rsid w:val="00C357F4"/>
    <w:rsid w:val="00C41E50"/>
    <w:rsid w:val="00C4331B"/>
    <w:rsid w:val="00C4452E"/>
    <w:rsid w:val="00C45E28"/>
    <w:rsid w:val="00C47A2F"/>
    <w:rsid w:val="00C52880"/>
    <w:rsid w:val="00C53667"/>
    <w:rsid w:val="00C53982"/>
    <w:rsid w:val="00C53FDF"/>
    <w:rsid w:val="00C573F6"/>
    <w:rsid w:val="00C576E2"/>
    <w:rsid w:val="00C57910"/>
    <w:rsid w:val="00C57AE2"/>
    <w:rsid w:val="00C57EA1"/>
    <w:rsid w:val="00C61677"/>
    <w:rsid w:val="00C6198B"/>
    <w:rsid w:val="00C62500"/>
    <w:rsid w:val="00C62788"/>
    <w:rsid w:val="00C62D65"/>
    <w:rsid w:val="00C643EB"/>
    <w:rsid w:val="00C6467B"/>
    <w:rsid w:val="00C64FBA"/>
    <w:rsid w:val="00C65D1F"/>
    <w:rsid w:val="00C6707A"/>
    <w:rsid w:val="00C67F85"/>
    <w:rsid w:val="00C7084F"/>
    <w:rsid w:val="00C70F41"/>
    <w:rsid w:val="00C72138"/>
    <w:rsid w:val="00C73235"/>
    <w:rsid w:val="00C77081"/>
    <w:rsid w:val="00C831E3"/>
    <w:rsid w:val="00C84555"/>
    <w:rsid w:val="00C855A1"/>
    <w:rsid w:val="00C86195"/>
    <w:rsid w:val="00C86BE4"/>
    <w:rsid w:val="00C91774"/>
    <w:rsid w:val="00C92FE0"/>
    <w:rsid w:val="00C93020"/>
    <w:rsid w:val="00C9335E"/>
    <w:rsid w:val="00C93F6F"/>
    <w:rsid w:val="00C94F10"/>
    <w:rsid w:val="00CA2089"/>
    <w:rsid w:val="00CA2A08"/>
    <w:rsid w:val="00CA32B2"/>
    <w:rsid w:val="00CA3C96"/>
    <w:rsid w:val="00CA5585"/>
    <w:rsid w:val="00CA627C"/>
    <w:rsid w:val="00CA63A5"/>
    <w:rsid w:val="00CA6E9E"/>
    <w:rsid w:val="00CA7F24"/>
    <w:rsid w:val="00CB0056"/>
    <w:rsid w:val="00CB05DA"/>
    <w:rsid w:val="00CB05E5"/>
    <w:rsid w:val="00CB136D"/>
    <w:rsid w:val="00CB21D1"/>
    <w:rsid w:val="00CB320F"/>
    <w:rsid w:val="00CB3FE0"/>
    <w:rsid w:val="00CB447C"/>
    <w:rsid w:val="00CB4611"/>
    <w:rsid w:val="00CB5007"/>
    <w:rsid w:val="00CB543C"/>
    <w:rsid w:val="00CB5EFE"/>
    <w:rsid w:val="00CB62E9"/>
    <w:rsid w:val="00CB6AFF"/>
    <w:rsid w:val="00CC16FA"/>
    <w:rsid w:val="00CC1E58"/>
    <w:rsid w:val="00CC2AA9"/>
    <w:rsid w:val="00CC2DB1"/>
    <w:rsid w:val="00CC352D"/>
    <w:rsid w:val="00CC3DFE"/>
    <w:rsid w:val="00CC4080"/>
    <w:rsid w:val="00CC4A3F"/>
    <w:rsid w:val="00CC62B9"/>
    <w:rsid w:val="00CC78AD"/>
    <w:rsid w:val="00CD07DE"/>
    <w:rsid w:val="00CD0930"/>
    <w:rsid w:val="00CD119F"/>
    <w:rsid w:val="00CD3EEA"/>
    <w:rsid w:val="00CD4097"/>
    <w:rsid w:val="00CD483C"/>
    <w:rsid w:val="00CD5397"/>
    <w:rsid w:val="00CD552E"/>
    <w:rsid w:val="00CD57CE"/>
    <w:rsid w:val="00CD62D2"/>
    <w:rsid w:val="00CD7FC1"/>
    <w:rsid w:val="00CE11A0"/>
    <w:rsid w:val="00CE27D6"/>
    <w:rsid w:val="00CE2816"/>
    <w:rsid w:val="00CE2C1C"/>
    <w:rsid w:val="00CE4EF1"/>
    <w:rsid w:val="00CE5E56"/>
    <w:rsid w:val="00CE6180"/>
    <w:rsid w:val="00CE62AA"/>
    <w:rsid w:val="00CE7A0A"/>
    <w:rsid w:val="00CF0D45"/>
    <w:rsid w:val="00CF1040"/>
    <w:rsid w:val="00CF1E62"/>
    <w:rsid w:val="00CF2A50"/>
    <w:rsid w:val="00CF36D4"/>
    <w:rsid w:val="00CF3774"/>
    <w:rsid w:val="00CF3A4E"/>
    <w:rsid w:val="00CF3A5A"/>
    <w:rsid w:val="00CF3F87"/>
    <w:rsid w:val="00CF42A0"/>
    <w:rsid w:val="00CF43B9"/>
    <w:rsid w:val="00CF45EA"/>
    <w:rsid w:val="00CF4F59"/>
    <w:rsid w:val="00CF5403"/>
    <w:rsid w:val="00CF5ED8"/>
    <w:rsid w:val="00CF6B33"/>
    <w:rsid w:val="00CF75C7"/>
    <w:rsid w:val="00D020E2"/>
    <w:rsid w:val="00D02DD8"/>
    <w:rsid w:val="00D03DAA"/>
    <w:rsid w:val="00D04ED8"/>
    <w:rsid w:val="00D04F50"/>
    <w:rsid w:val="00D057F2"/>
    <w:rsid w:val="00D05907"/>
    <w:rsid w:val="00D0620B"/>
    <w:rsid w:val="00D078CC"/>
    <w:rsid w:val="00D1081C"/>
    <w:rsid w:val="00D108C8"/>
    <w:rsid w:val="00D11873"/>
    <w:rsid w:val="00D12537"/>
    <w:rsid w:val="00D12A4E"/>
    <w:rsid w:val="00D13403"/>
    <w:rsid w:val="00D15BFE"/>
    <w:rsid w:val="00D15F78"/>
    <w:rsid w:val="00D17D34"/>
    <w:rsid w:val="00D17FC3"/>
    <w:rsid w:val="00D217B6"/>
    <w:rsid w:val="00D224C7"/>
    <w:rsid w:val="00D224FB"/>
    <w:rsid w:val="00D24DDB"/>
    <w:rsid w:val="00D26232"/>
    <w:rsid w:val="00D26330"/>
    <w:rsid w:val="00D2744E"/>
    <w:rsid w:val="00D314D8"/>
    <w:rsid w:val="00D3298E"/>
    <w:rsid w:val="00D3398F"/>
    <w:rsid w:val="00D3525B"/>
    <w:rsid w:val="00D36879"/>
    <w:rsid w:val="00D37718"/>
    <w:rsid w:val="00D37B73"/>
    <w:rsid w:val="00D40303"/>
    <w:rsid w:val="00D41705"/>
    <w:rsid w:val="00D42099"/>
    <w:rsid w:val="00D429CE"/>
    <w:rsid w:val="00D430E6"/>
    <w:rsid w:val="00D43D9E"/>
    <w:rsid w:val="00D444DF"/>
    <w:rsid w:val="00D45B41"/>
    <w:rsid w:val="00D46C02"/>
    <w:rsid w:val="00D47348"/>
    <w:rsid w:val="00D4755B"/>
    <w:rsid w:val="00D479C3"/>
    <w:rsid w:val="00D47DC7"/>
    <w:rsid w:val="00D502F0"/>
    <w:rsid w:val="00D50DCF"/>
    <w:rsid w:val="00D5107E"/>
    <w:rsid w:val="00D51AB6"/>
    <w:rsid w:val="00D523B7"/>
    <w:rsid w:val="00D56D67"/>
    <w:rsid w:val="00D56FF8"/>
    <w:rsid w:val="00D57225"/>
    <w:rsid w:val="00D57CEF"/>
    <w:rsid w:val="00D604AE"/>
    <w:rsid w:val="00D60D83"/>
    <w:rsid w:val="00D60DAB"/>
    <w:rsid w:val="00D61311"/>
    <w:rsid w:val="00D619A6"/>
    <w:rsid w:val="00D62D4C"/>
    <w:rsid w:val="00D63589"/>
    <w:rsid w:val="00D67455"/>
    <w:rsid w:val="00D67AC9"/>
    <w:rsid w:val="00D67CB0"/>
    <w:rsid w:val="00D706D0"/>
    <w:rsid w:val="00D712B0"/>
    <w:rsid w:val="00D713EB"/>
    <w:rsid w:val="00D7191C"/>
    <w:rsid w:val="00D73BDC"/>
    <w:rsid w:val="00D73D56"/>
    <w:rsid w:val="00D73DA6"/>
    <w:rsid w:val="00D768D2"/>
    <w:rsid w:val="00D7764F"/>
    <w:rsid w:val="00D82CD3"/>
    <w:rsid w:val="00D8314F"/>
    <w:rsid w:val="00D84155"/>
    <w:rsid w:val="00D85427"/>
    <w:rsid w:val="00D86100"/>
    <w:rsid w:val="00D8696A"/>
    <w:rsid w:val="00D9047E"/>
    <w:rsid w:val="00D919F2"/>
    <w:rsid w:val="00D925E9"/>
    <w:rsid w:val="00D934D7"/>
    <w:rsid w:val="00D94580"/>
    <w:rsid w:val="00D9468B"/>
    <w:rsid w:val="00D97B56"/>
    <w:rsid w:val="00DA1150"/>
    <w:rsid w:val="00DA1504"/>
    <w:rsid w:val="00DA4042"/>
    <w:rsid w:val="00DA4F13"/>
    <w:rsid w:val="00DA62A4"/>
    <w:rsid w:val="00DA6668"/>
    <w:rsid w:val="00DA691B"/>
    <w:rsid w:val="00DA6E4D"/>
    <w:rsid w:val="00DA7AC8"/>
    <w:rsid w:val="00DA7DED"/>
    <w:rsid w:val="00DB2C18"/>
    <w:rsid w:val="00DB5FB7"/>
    <w:rsid w:val="00DB6020"/>
    <w:rsid w:val="00DC0AA1"/>
    <w:rsid w:val="00DC0BC7"/>
    <w:rsid w:val="00DC462C"/>
    <w:rsid w:val="00DC4660"/>
    <w:rsid w:val="00DC47E0"/>
    <w:rsid w:val="00DC48E6"/>
    <w:rsid w:val="00DC5348"/>
    <w:rsid w:val="00DC538E"/>
    <w:rsid w:val="00DC55B9"/>
    <w:rsid w:val="00DC6C21"/>
    <w:rsid w:val="00DC7482"/>
    <w:rsid w:val="00DC7D10"/>
    <w:rsid w:val="00DD191F"/>
    <w:rsid w:val="00DD39A3"/>
    <w:rsid w:val="00DD46EF"/>
    <w:rsid w:val="00DD4847"/>
    <w:rsid w:val="00DD5B49"/>
    <w:rsid w:val="00DD6C16"/>
    <w:rsid w:val="00DD6D8C"/>
    <w:rsid w:val="00DE00BE"/>
    <w:rsid w:val="00DE05EC"/>
    <w:rsid w:val="00DE0D2B"/>
    <w:rsid w:val="00DE0F6F"/>
    <w:rsid w:val="00DE1084"/>
    <w:rsid w:val="00DE1BAD"/>
    <w:rsid w:val="00DE36F9"/>
    <w:rsid w:val="00DE407F"/>
    <w:rsid w:val="00DE4778"/>
    <w:rsid w:val="00DE64B8"/>
    <w:rsid w:val="00DF044C"/>
    <w:rsid w:val="00DF34DE"/>
    <w:rsid w:val="00DF40EF"/>
    <w:rsid w:val="00DF6063"/>
    <w:rsid w:val="00E00C20"/>
    <w:rsid w:val="00E018CC"/>
    <w:rsid w:val="00E026D2"/>
    <w:rsid w:val="00E04E15"/>
    <w:rsid w:val="00E04FA3"/>
    <w:rsid w:val="00E05464"/>
    <w:rsid w:val="00E065CE"/>
    <w:rsid w:val="00E06AE7"/>
    <w:rsid w:val="00E06FD0"/>
    <w:rsid w:val="00E071EE"/>
    <w:rsid w:val="00E075BF"/>
    <w:rsid w:val="00E106E9"/>
    <w:rsid w:val="00E129EF"/>
    <w:rsid w:val="00E1309E"/>
    <w:rsid w:val="00E139A5"/>
    <w:rsid w:val="00E13D9A"/>
    <w:rsid w:val="00E14911"/>
    <w:rsid w:val="00E161F8"/>
    <w:rsid w:val="00E16E0F"/>
    <w:rsid w:val="00E201A1"/>
    <w:rsid w:val="00E20AE7"/>
    <w:rsid w:val="00E20C47"/>
    <w:rsid w:val="00E21AAF"/>
    <w:rsid w:val="00E21D39"/>
    <w:rsid w:val="00E237DD"/>
    <w:rsid w:val="00E272D0"/>
    <w:rsid w:val="00E30D52"/>
    <w:rsid w:val="00E31507"/>
    <w:rsid w:val="00E31705"/>
    <w:rsid w:val="00E329E2"/>
    <w:rsid w:val="00E345A2"/>
    <w:rsid w:val="00E34FDA"/>
    <w:rsid w:val="00E354B6"/>
    <w:rsid w:val="00E3725E"/>
    <w:rsid w:val="00E40757"/>
    <w:rsid w:val="00E4311F"/>
    <w:rsid w:val="00E45965"/>
    <w:rsid w:val="00E45EB3"/>
    <w:rsid w:val="00E46878"/>
    <w:rsid w:val="00E50359"/>
    <w:rsid w:val="00E50AB8"/>
    <w:rsid w:val="00E516B6"/>
    <w:rsid w:val="00E52636"/>
    <w:rsid w:val="00E53E97"/>
    <w:rsid w:val="00E54F41"/>
    <w:rsid w:val="00E560E5"/>
    <w:rsid w:val="00E56670"/>
    <w:rsid w:val="00E61DED"/>
    <w:rsid w:val="00E6215A"/>
    <w:rsid w:val="00E63049"/>
    <w:rsid w:val="00E630F9"/>
    <w:rsid w:val="00E6358A"/>
    <w:rsid w:val="00E63951"/>
    <w:rsid w:val="00E658A1"/>
    <w:rsid w:val="00E664B6"/>
    <w:rsid w:val="00E66F5A"/>
    <w:rsid w:val="00E71116"/>
    <w:rsid w:val="00E71ECD"/>
    <w:rsid w:val="00E71F7C"/>
    <w:rsid w:val="00E728DF"/>
    <w:rsid w:val="00E72ED0"/>
    <w:rsid w:val="00E73027"/>
    <w:rsid w:val="00E73280"/>
    <w:rsid w:val="00E73AB3"/>
    <w:rsid w:val="00E73F04"/>
    <w:rsid w:val="00E769CF"/>
    <w:rsid w:val="00E77091"/>
    <w:rsid w:val="00E773AC"/>
    <w:rsid w:val="00E77423"/>
    <w:rsid w:val="00E7777E"/>
    <w:rsid w:val="00E77D11"/>
    <w:rsid w:val="00E77F23"/>
    <w:rsid w:val="00E80682"/>
    <w:rsid w:val="00E811D1"/>
    <w:rsid w:val="00E8533B"/>
    <w:rsid w:val="00E8649A"/>
    <w:rsid w:val="00E86EC8"/>
    <w:rsid w:val="00E87F7D"/>
    <w:rsid w:val="00E92774"/>
    <w:rsid w:val="00E94761"/>
    <w:rsid w:val="00E94F22"/>
    <w:rsid w:val="00E957A5"/>
    <w:rsid w:val="00EA0A6F"/>
    <w:rsid w:val="00EA324A"/>
    <w:rsid w:val="00EA3A20"/>
    <w:rsid w:val="00EA6BD3"/>
    <w:rsid w:val="00EA7058"/>
    <w:rsid w:val="00EA7D86"/>
    <w:rsid w:val="00EB06FA"/>
    <w:rsid w:val="00EB3607"/>
    <w:rsid w:val="00EB3BDE"/>
    <w:rsid w:val="00EB443E"/>
    <w:rsid w:val="00EB467A"/>
    <w:rsid w:val="00EB4B61"/>
    <w:rsid w:val="00EB60D1"/>
    <w:rsid w:val="00EB6EDA"/>
    <w:rsid w:val="00EB735B"/>
    <w:rsid w:val="00EB7438"/>
    <w:rsid w:val="00EB7F5A"/>
    <w:rsid w:val="00EC0A82"/>
    <w:rsid w:val="00EC10AD"/>
    <w:rsid w:val="00EC19FC"/>
    <w:rsid w:val="00EC20CF"/>
    <w:rsid w:val="00EC2562"/>
    <w:rsid w:val="00EC268E"/>
    <w:rsid w:val="00EC516D"/>
    <w:rsid w:val="00EC7531"/>
    <w:rsid w:val="00EC7A23"/>
    <w:rsid w:val="00EC7C89"/>
    <w:rsid w:val="00ED1106"/>
    <w:rsid w:val="00ED298B"/>
    <w:rsid w:val="00ED2AB7"/>
    <w:rsid w:val="00ED321A"/>
    <w:rsid w:val="00ED39E5"/>
    <w:rsid w:val="00ED457A"/>
    <w:rsid w:val="00ED5B29"/>
    <w:rsid w:val="00ED622B"/>
    <w:rsid w:val="00ED72AF"/>
    <w:rsid w:val="00ED7533"/>
    <w:rsid w:val="00ED7561"/>
    <w:rsid w:val="00ED7B5D"/>
    <w:rsid w:val="00ED7DA8"/>
    <w:rsid w:val="00EE11AC"/>
    <w:rsid w:val="00EE1244"/>
    <w:rsid w:val="00EE1AA1"/>
    <w:rsid w:val="00EE343F"/>
    <w:rsid w:val="00EE50B3"/>
    <w:rsid w:val="00EE5270"/>
    <w:rsid w:val="00EE52AF"/>
    <w:rsid w:val="00EE5824"/>
    <w:rsid w:val="00EE6064"/>
    <w:rsid w:val="00EE78D3"/>
    <w:rsid w:val="00EF099F"/>
    <w:rsid w:val="00EF1F6F"/>
    <w:rsid w:val="00EF21A2"/>
    <w:rsid w:val="00EF3A94"/>
    <w:rsid w:val="00EF54BD"/>
    <w:rsid w:val="00EF71CA"/>
    <w:rsid w:val="00EF76A7"/>
    <w:rsid w:val="00EF7CD3"/>
    <w:rsid w:val="00F01D90"/>
    <w:rsid w:val="00F022C6"/>
    <w:rsid w:val="00F0288C"/>
    <w:rsid w:val="00F03264"/>
    <w:rsid w:val="00F03566"/>
    <w:rsid w:val="00F03BA5"/>
    <w:rsid w:val="00F04EBB"/>
    <w:rsid w:val="00F04ED4"/>
    <w:rsid w:val="00F05210"/>
    <w:rsid w:val="00F05A63"/>
    <w:rsid w:val="00F0607F"/>
    <w:rsid w:val="00F067B3"/>
    <w:rsid w:val="00F12B07"/>
    <w:rsid w:val="00F14F4E"/>
    <w:rsid w:val="00F15C29"/>
    <w:rsid w:val="00F16A4F"/>
    <w:rsid w:val="00F17C3B"/>
    <w:rsid w:val="00F204D9"/>
    <w:rsid w:val="00F204F6"/>
    <w:rsid w:val="00F2218B"/>
    <w:rsid w:val="00F229BF"/>
    <w:rsid w:val="00F22B85"/>
    <w:rsid w:val="00F22CF8"/>
    <w:rsid w:val="00F23525"/>
    <w:rsid w:val="00F23739"/>
    <w:rsid w:val="00F2425E"/>
    <w:rsid w:val="00F24FB0"/>
    <w:rsid w:val="00F2596E"/>
    <w:rsid w:val="00F25F6A"/>
    <w:rsid w:val="00F2686C"/>
    <w:rsid w:val="00F26D23"/>
    <w:rsid w:val="00F30C8C"/>
    <w:rsid w:val="00F3163D"/>
    <w:rsid w:val="00F3182A"/>
    <w:rsid w:val="00F3216A"/>
    <w:rsid w:val="00F3373D"/>
    <w:rsid w:val="00F34A33"/>
    <w:rsid w:val="00F34C80"/>
    <w:rsid w:val="00F3588C"/>
    <w:rsid w:val="00F35FA8"/>
    <w:rsid w:val="00F3703F"/>
    <w:rsid w:val="00F37294"/>
    <w:rsid w:val="00F4045A"/>
    <w:rsid w:val="00F43C5C"/>
    <w:rsid w:val="00F447F4"/>
    <w:rsid w:val="00F45189"/>
    <w:rsid w:val="00F45F5F"/>
    <w:rsid w:val="00F465BC"/>
    <w:rsid w:val="00F4680E"/>
    <w:rsid w:val="00F4767D"/>
    <w:rsid w:val="00F50DC1"/>
    <w:rsid w:val="00F50E35"/>
    <w:rsid w:val="00F517E9"/>
    <w:rsid w:val="00F51D40"/>
    <w:rsid w:val="00F51E05"/>
    <w:rsid w:val="00F51EA3"/>
    <w:rsid w:val="00F52F6F"/>
    <w:rsid w:val="00F539F4"/>
    <w:rsid w:val="00F55958"/>
    <w:rsid w:val="00F561EB"/>
    <w:rsid w:val="00F574FD"/>
    <w:rsid w:val="00F57F7F"/>
    <w:rsid w:val="00F6003D"/>
    <w:rsid w:val="00F60D2B"/>
    <w:rsid w:val="00F612F5"/>
    <w:rsid w:val="00F62048"/>
    <w:rsid w:val="00F6233A"/>
    <w:rsid w:val="00F625DE"/>
    <w:rsid w:val="00F6336F"/>
    <w:rsid w:val="00F6490D"/>
    <w:rsid w:val="00F65431"/>
    <w:rsid w:val="00F6603F"/>
    <w:rsid w:val="00F66349"/>
    <w:rsid w:val="00F66ADF"/>
    <w:rsid w:val="00F70498"/>
    <w:rsid w:val="00F716FD"/>
    <w:rsid w:val="00F72038"/>
    <w:rsid w:val="00F72EC1"/>
    <w:rsid w:val="00F73625"/>
    <w:rsid w:val="00F739AB"/>
    <w:rsid w:val="00F73AE5"/>
    <w:rsid w:val="00F74575"/>
    <w:rsid w:val="00F751B9"/>
    <w:rsid w:val="00F757EF"/>
    <w:rsid w:val="00F764F4"/>
    <w:rsid w:val="00F76D5F"/>
    <w:rsid w:val="00F77F75"/>
    <w:rsid w:val="00F80FD9"/>
    <w:rsid w:val="00F81D6F"/>
    <w:rsid w:val="00F820CB"/>
    <w:rsid w:val="00F82F7A"/>
    <w:rsid w:val="00F84B37"/>
    <w:rsid w:val="00F85475"/>
    <w:rsid w:val="00F86A7D"/>
    <w:rsid w:val="00F918C4"/>
    <w:rsid w:val="00F91E63"/>
    <w:rsid w:val="00F93413"/>
    <w:rsid w:val="00F93852"/>
    <w:rsid w:val="00F94067"/>
    <w:rsid w:val="00F942A9"/>
    <w:rsid w:val="00F94B48"/>
    <w:rsid w:val="00F95327"/>
    <w:rsid w:val="00F95389"/>
    <w:rsid w:val="00F970A9"/>
    <w:rsid w:val="00F9727E"/>
    <w:rsid w:val="00F975AE"/>
    <w:rsid w:val="00F97AD6"/>
    <w:rsid w:val="00FA104A"/>
    <w:rsid w:val="00FA13F6"/>
    <w:rsid w:val="00FA328D"/>
    <w:rsid w:val="00FA33B6"/>
    <w:rsid w:val="00FB11E0"/>
    <w:rsid w:val="00FB1B84"/>
    <w:rsid w:val="00FB243D"/>
    <w:rsid w:val="00FB26FC"/>
    <w:rsid w:val="00FB2DBB"/>
    <w:rsid w:val="00FB2F4C"/>
    <w:rsid w:val="00FB304A"/>
    <w:rsid w:val="00FB41D0"/>
    <w:rsid w:val="00FB5CFA"/>
    <w:rsid w:val="00FB6D41"/>
    <w:rsid w:val="00FB7B61"/>
    <w:rsid w:val="00FB7E2E"/>
    <w:rsid w:val="00FC4516"/>
    <w:rsid w:val="00FC5097"/>
    <w:rsid w:val="00FC55F3"/>
    <w:rsid w:val="00FC5C73"/>
    <w:rsid w:val="00FC5FA3"/>
    <w:rsid w:val="00FC66B2"/>
    <w:rsid w:val="00FC6A68"/>
    <w:rsid w:val="00FC79EC"/>
    <w:rsid w:val="00FD0E3E"/>
    <w:rsid w:val="00FD2017"/>
    <w:rsid w:val="00FD425E"/>
    <w:rsid w:val="00FD4665"/>
    <w:rsid w:val="00FD49B5"/>
    <w:rsid w:val="00FD5329"/>
    <w:rsid w:val="00FD7460"/>
    <w:rsid w:val="00FE02D4"/>
    <w:rsid w:val="00FE3039"/>
    <w:rsid w:val="00FE34C8"/>
    <w:rsid w:val="00FE3FB1"/>
    <w:rsid w:val="00FE4CCA"/>
    <w:rsid w:val="00FE4E1C"/>
    <w:rsid w:val="00FE54AE"/>
    <w:rsid w:val="00FE77E0"/>
    <w:rsid w:val="00FF01F1"/>
    <w:rsid w:val="00FF1623"/>
    <w:rsid w:val="00FF16C8"/>
    <w:rsid w:val="00FF1A54"/>
    <w:rsid w:val="00FF1F81"/>
    <w:rsid w:val="00FF3AA3"/>
    <w:rsid w:val="00FF44C4"/>
    <w:rsid w:val="00FF4D19"/>
    <w:rsid w:val="00FF5CBB"/>
    <w:rsid w:val="00FF6434"/>
    <w:rsid w:val="00FF6894"/>
    <w:rsid w:val="00FF7864"/>
    <w:rsid w:val="00FF7E1F"/>
    <w:rsid w:val="00FF7F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77b584"/>
    </o:shapedefaults>
    <o:shapelayout v:ext="edit">
      <o:idmap v:ext="edit" data="1"/>
    </o:shapelayout>
  </w:shapeDefaults>
  <w:decimalSymbol w:val="."/>
  <w:listSeparator w:val=","/>
  <w14:docId w14:val="5FFF3A82"/>
  <w15:docId w15:val="{57D605C5-CA98-47D7-952C-D164427A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022"/>
    <w:pPr>
      <w:spacing w:after="200" w:line="276" w:lineRule="auto"/>
    </w:pPr>
    <w:rPr>
      <w:rFonts w:asciiTheme="minorHAnsi" w:hAnsiTheme="minorHAnsi"/>
      <w:color w:val="403E40" w:themeColor="text1"/>
      <w:sz w:val="24"/>
      <w:szCs w:val="22"/>
    </w:rPr>
  </w:style>
  <w:style w:type="paragraph" w:styleId="Heading1">
    <w:name w:val="heading 1"/>
    <w:basedOn w:val="Normal"/>
    <w:next w:val="Normal"/>
    <w:link w:val="Heading1Char"/>
    <w:uiPriority w:val="9"/>
    <w:qFormat/>
    <w:rsid w:val="007648A8"/>
    <w:pPr>
      <w:keepNext/>
      <w:keepLines/>
      <w:spacing w:after="600" w:line="240" w:lineRule="auto"/>
      <w:outlineLvl w:val="0"/>
    </w:pPr>
    <w:rPr>
      <w:rFonts w:eastAsiaTheme="majorEastAsia" w:cstheme="majorBidi"/>
      <w:bCs/>
      <w:color w:val="1B4C87" w:themeColor="text2"/>
      <w:sz w:val="48"/>
      <w:szCs w:val="28"/>
    </w:rPr>
  </w:style>
  <w:style w:type="paragraph" w:styleId="Heading2">
    <w:name w:val="heading 2"/>
    <w:basedOn w:val="Normal"/>
    <w:next w:val="Normal"/>
    <w:link w:val="Heading2Char"/>
    <w:uiPriority w:val="9"/>
    <w:unhideWhenUsed/>
    <w:qFormat/>
    <w:rsid w:val="0062009F"/>
    <w:pPr>
      <w:keepNext/>
      <w:keepLines/>
      <w:spacing w:after="120" w:line="240" w:lineRule="auto"/>
      <w:outlineLvl w:val="1"/>
    </w:pPr>
    <w:rPr>
      <w:rFonts w:eastAsiaTheme="majorEastAsia" w:cstheme="majorBidi"/>
      <w:bCs/>
      <w:color w:val="009FE2" w:themeColor="background2"/>
      <w:sz w:val="36"/>
      <w:szCs w:val="26"/>
    </w:rPr>
  </w:style>
  <w:style w:type="paragraph" w:styleId="Heading3">
    <w:name w:val="heading 3"/>
    <w:basedOn w:val="Normal"/>
    <w:next w:val="Normal"/>
    <w:link w:val="Heading3Char"/>
    <w:uiPriority w:val="9"/>
    <w:unhideWhenUsed/>
    <w:qFormat/>
    <w:rsid w:val="0062009F"/>
    <w:pPr>
      <w:keepNext/>
      <w:keepLines/>
      <w:spacing w:after="120" w:line="240" w:lineRule="auto"/>
      <w:outlineLvl w:val="2"/>
    </w:pPr>
    <w:rPr>
      <w:rFonts w:eastAsiaTheme="majorEastAsia" w:cstheme="majorBidi"/>
      <w:bCs/>
      <w:color w:val="009FE2" w:themeColor="background2"/>
      <w:sz w:val="28"/>
    </w:rPr>
  </w:style>
  <w:style w:type="paragraph" w:styleId="Heading4">
    <w:name w:val="heading 4"/>
    <w:basedOn w:val="Normal"/>
    <w:next w:val="Normal"/>
    <w:link w:val="Heading4Char"/>
    <w:uiPriority w:val="9"/>
    <w:semiHidden/>
    <w:unhideWhenUsed/>
    <w:qFormat/>
    <w:rsid w:val="00012FDB"/>
    <w:pPr>
      <w:keepNext/>
      <w:keepLines/>
      <w:spacing w:before="200" w:after="0"/>
      <w:outlineLvl w:val="3"/>
    </w:pPr>
    <w:rPr>
      <w:rFonts w:asciiTheme="majorHAnsi" w:eastAsiaTheme="majorEastAsia" w:hAnsiTheme="majorHAnsi" w:cstheme="majorBidi"/>
      <w:b/>
      <w:bCs/>
      <w:i/>
      <w:iCs/>
      <w:color w:val="009FE2"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304"/>
    <w:pPr>
      <w:tabs>
        <w:tab w:val="center" w:pos="4680"/>
        <w:tab w:val="right" w:pos="9360"/>
      </w:tabs>
      <w:spacing w:after="0" w:line="240" w:lineRule="auto"/>
    </w:pPr>
  </w:style>
  <w:style w:type="character" w:customStyle="1" w:styleId="HeaderChar">
    <w:name w:val="Header Char"/>
    <w:basedOn w:val="DefaultParagraphFont"/>
    <w:link w:val="Header"/>
    <w:rsid w:val="00534304"/>
    <w:rPr>
      <w:rFonts w:ascii="Arial" w:hAnsi="Arial"/>
      <w:color w:val="848084"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E87F7D"/>
    <w:pPr>
      <w:numPr>
        <w:numId w:val="33"/>
      </w:numPr>
      <w:spacing w:after="40"/>
      <w:ind w:left="357" w:hanging="357"/>
      <w:contextualSpacing w:val="0"/>
    </w:pPr>
  </w:style>
  <w:style w:type="character" w:customStyle="1" w:styleId="Heading1Char">
    <w:name w:val="Heading 1 Char"/>
    <w:basedOn w:val="DefaultParagraphFont"/>
    <w:link w:val="Heading1"/>
    <w:uiPriority w:val="9"/>
    <w:rsid w:val="007648A8"/>
    <w:rPr>
      <w:rFonts w:asciiTheme="minorHAnsi" w:eastAsiaTheme="majorEastAsia" w:hAnsiTheme="minorHAnsi" w:cstheme="majorBidi"/>
      <w:bCs/>
      <w:color w:val="1B4C87" w:themeColor="text2"/>
      <w:sz w:val="48"/>
      <w:szCs w:val="28"/>
    </w:rPr>
  </w:style>
  <w:style w:type="character" w:customStyle="1" w:styleId="Heading2Char">
    <w:name w:val="Heading 2 Char"/>
    <w:basedOn w:val="DefaultParagraphFont"/>
    <w:link w:val="Heading2"/>
    <w:uiPriority w:val="9"/>
    <w:rsid w:val="0062009F"/>
    <w:rPr>
      <w:rFonts w:asciiTheme="minorHAnsi" w:eastAsiaTheme="majorEastAsia" w:hAnsiTheme="minorHAnsi" w:cstheme="majorBidi"/>
      <w:bCs/>
      <w:color w:val="009FE2" w:themeColor="background2"/>
      <w:sz w:val="36"/>
      <w:szCs w:val="26"/>
    </w:rPr>
  </w:style>
  <w:style w:type="character" w:customStyle="1" w:styleId="Heading3Char">
    <w:name w:val="Heading 3 Char"/>
    <w:basedOn w:val="DefaultParagraphFont"/>
    <w:link w:val="Heading3"/>
    <w:uiPriority w:val="9"/>
    <w:rsid w:val="0062009F"/>
    <w:rPr>
      <w:rFonts w:asciiTheme="minorHAnsi" w:eastAsiaTheme="majorEastAsia" w:hAnsiTheme="minorHAnsi" w:cstheme="majorBidi"/>
      <w:bCs/>
      <w:color w:val="009FE2" w:themeColor="background2"/>
      <w:sz w:val="28"/>
      <w:szCs w:val="22"/>
    </w:rPr>
  </w:style>
  <w:style w:type="paragraph" w:styleId="TOC1">
    <w:name w:val="toc 1"/>
    <w:basedOn w:val="Normal"/>
    <w:next w:val="Normal"/>
    <w:autoRedefine/>
    <w:uiPriority w:val="39"/>
    <w:unhideWhenUsed/>
    <w:rsid w:val="00395BF5"/>
    <w:pPr>
      <w:tabs>
        <w:tab w:val="right" w:leader="dot" w:pos="9487"/>
      </w:tabs>
      <w:spacing w:after="240" w:line="240" w:lineRule="auto"/>
      <w:ind w:left="1134" w:right="113"/>
    </w:pPr>
    <w:rPr>
      <w:noProof/>
      <w:color w:val="auto"/>
      <w:lang w:val="en-GB"/>
    </w:rPr>
  </w:style>
  <w:style w:type="character" w:styleId="Hyperlink">
    <w:name w:val="Hyperlink"/>
    <w:basedOn w:val="DefaultParagraphFont"/>
    <w:uiPriority w:val="99"/>
    <w:unhideWhenUsed/>
    <w:rsid w:val="00B12022"/>
    <w:rPr>
      <w:color w:val="009FE2" w:themeColor="background2"/>
      <w:u w:val="single"/>
    </w:rPr>
  </w:style>
  <w:style w:type="table" w:styleId="TableGrid">
    <w:name w:val="Table Grid"/>
    <w:basedOn w:val="TableNormal"/>
    <w:uiPriority w:val="39"/>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3F7A16"/>
    <w:pPr>
      <w:spacing w:after="480"/>
    </w:pPr>
    <w:rPr>
      <w:b/>
      <w:color w:val="1B4C87" w:themeColor="text2"/>
      <w:sz w:val="40"/>
      <w:szCs w:val="28"/>
    </w:rPr>
  </w:style>
  <w:style w:type="character" w:customStyle="1" w:styleId="Heading4Char">
    <w:name w:val="Heading 4 Char"/>
    <w:basedOn w:val="DefaultParagraphFont"/>
    <w:link w:val="Heading4"/>
    <w:uiPriority w:val="9"/>
    <w:semiHidden/>
    <w:rsid w:val="00012FDB"/>
    <w:rPr>
      <w:rFonts w:asciiTheme="majorHAnsi" w:eastAsiaTheme="majorEastAsia" w:hAnsiTheme="majorHAnsi" w:cstheme="majorBidi"/>
      <w:b/>
      <w:bCs/>
      <w:i/>
      <w:iCs/>
      <w:color w:val="009FE2" w:themeColor="background2"/>
      <w:sz w:val="24"/>
      <w:szCs w:val="22"/>
    </w:rPr>
  </w:style>
  <w:style w:type="table" w:customStyle="1" w:styleId="TableGrid1">
    <w:name w:val="Table Grid1"/>
    <w:basedOn w:val="TableNormal"/>
    <w:next w:val="TableGrid"/>
    <w:uiPriority w:val="59"/>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after="0" w:line="240" w:lineRule="auto"/>
    </w:pPr>
    <w:rPr>
      <w:rFonts w:eastAsia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basedOn w:val="Normal"/>
    <w:link w:val="ListParagraphChar"/>
    <w:uiPriority w:val="34"/>
    <w:qFormat/>
    <w:rsid w:val="00743AC4"/>
    <w:pPr>
      <w:ind w:left="720"/>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706D70" w:themeColor="text1" w:themeTint="BF"/>
    </w:rPr>
  </w:style>
  <w:style w:type="paragraph" w:styleId="NormalWeb">
    <w:name w:val="Normal (Web)"/>
    <w:basedOn w:val="Normal"/>
    <w:uiPriority w:val="99"/>
    <w:semiHidden/>
    <w:unhideWhenUsed/>
    <w:rsid w:val="00FF01F1"/>
    <w:pPr>
      <w:spacing w:after="0" w:line="240" w:lineRule="auto"/>
    </w:pPr>
    <w:rPr>
      <w:rFonts w:ascii="Times New Roman" w:eastAsiaTheme="minorHAnsi" w:hAnsi="Times New Roman"/>
      <w:color w:val="auto"/>
      <w:szCs w:val="24"/>
      <w:lang w:val="en-GB" w:eastAsia="en-GB"/>
    </w:rPr>
  </w:style>
  <w:style w:type="paragraph" w:styleId="Revision">
    <w:name w:val="Revision"/>
    <w:hidden/>
    <w:uiPriority w:val="99"/>
    <w:semiHidden/>
    <w:rsid w:val="00F05A63"/>
    <w:rPr>
      <w:rFonts w:asciiTheme="minorHAnsi" w:hAnsiTheme="minorHAnsi"/>
      <w:color w:val="706D70" w:themeColor="text1" w:themeTint="BF"/>
      <w:sz w:val="22"/>
      <w:szCs w:val="22"/>
    </w:rPr>
  </w:style>
  <w:style w:type="table" w:styleId="ListTable2-Accent5">
    <w:name w:val="List Table 2 Accent 5"/>
    <w:basedOn w:val="TableNormal"/>
    <w:uiPriority w:val="47"/>
    <w:rsid w:val="001026F9"/>
    <w:tblPr>
      <w:tblStyleRowBandSize w:val="1"/>
      <w:tblStyleColBandSize w:val="1"/>
      <w:tblBorders>
        <w:top w:val="single" w:sz="4" w:space="0" w:color="21FFEA" w:themeColor="accent5" w:themeTint="99"/>
        <w:bottom w:val="single" w:sz="4" w:space="0" w:color="21FFEA" w:themeColor="accent5" w:themeTint="99"/>
        <w:insideH w:val="single" w:sz="4" w:space="0" w:color="21FF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table" w:styleId="ListTable6Colorful-Accent5">
    <w:name w:val="List Table 6 Colorful Accent 5"/>
    <w:basedOn w:val="TableNormal"/>
    <w:uiPriority w:val="51"/>
    <w:rsid w:val="007E2968"/>
    <w:rPr>
      <w:color w:val="00695F" w:themeColor="accent5" w:themeShade="BF"/>
    </w:rPr>
    <w:tblPr>
      <w:tblStyleRowBandSize w:val="1"/>
      <w:tblStyleColBandSize w:val="1"/>
      <w:tblBorders>
        <w:top w:val="single" w:sz="4" w:space="0" w:color="008D80" w:themeColor="accent5"/>
        <w:bottom w:val="single" w:sz="4" w:space="0" w:color="008D80" w:themeColor="accent5"/>
      </w:tblBorders>
    </w:tblPr>
    <w:tblStylePr w:type="firstRow">
      <w:rPr>
        <w:b/>
        <w:bCs/>
      </w:rPr>
      <w:tblPr/>
      <w:tcPr>
        <w:tcBorders>
          <w:bottom w:val="single" w:sz="4" w:space="0" w:color="008D80" w:themeColor="accent5"/>
        </w:tcBorders>
      </w:tcPr>
    </w:tblStylePr>
    <w:tblStylePr w:type="lastRow">
      <w:rPr>
        <w:b/>
        <w:bCs/>
      </w:rPr>
      <w:tblPr/>
      <w:tcPr>
        <w:tcBorders>
          <w:top w:val="double" w:sz="4" w:space="0" w:color="008D80" w:themeColor="accent5"/>
        </w:tcBorders>
      </w:tc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character" w:styleId="FollowedHyperlink">
    <w:name w:val="FollowedHyperlink"/>
    <w:basedOn w:val="DefaultParagraphFont"/>
    <w:uiPriority w:val="99"/>
    <w:semiHidden/>
    <w:unhideWhenUsed/>
    <w:rsid w:val="009A6C16"/>
    <w:rPr>
      <w:color w:val="78278B" w:themeColor="followedHyperlink"/>
      <w:u w:val="single"/>
    </w:rPr>
  </w:style>
  <w:style w:type="paragraph" w:styleId="EndnoteText">
    <w:name w:val="endnote text"/>
    <w:basedOn w:val="Normal"/>
    <w:link w:val="EndnoteTextChar"/>
    <w:uiPriority w:val="99"/>
    <w:semiHidden/>
    <w:unhideWhenUsed/>
    <w:rsid w:val="00DE4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706D7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3F7A16"/>
    <w:pPr>
      <w:spacing w:after="40"/>
    </w:pPr>
    <w:rPr>
      <w:rFonts w:eastAsia="SimSun" w:cs="Calibri"/>
      <w:i/>
      <w:color w:val="009FE2" w:themeColor="background2"/>
      <w:szCs w:val="32"/>
      <w:lang w:val="en-GB"/>
    </w:rPr>
  </w:style>
  <w:style w:type="paragraph" w:customStyle="1" w:styleId="Covertitle">
    <w:name w:val="Cover title"/>
    <w:basedOn w:val="Normal"/>
    <w:qFormat/>
    <w:rsid w:val="00395BF5"/>
    <w:pPr>
      <w:tabs>
        <w:tab w:val="left" w:pos="3150"/>
        <w:tab w:val="left" w:pos="6029"/>
      </w:tabs>
      <w:spacing w:after="480" w:line="216" w:lineRule="auto"/>
    </w:pPr>
    <w:rPr>
      <w:color w:val="1B4C87" w:themeColor="text2"/>
      <w:sz w:val="70"/>
      <w:szCs w:val="70"/>
      <w:lang w:val="en-GB"/>
    </w:rPr>
  </w:style>
  <w:style w:type="paragraph" w:customStyle="1" w:styleId="TOCtitle">
    <w:name w:val="TOC title"/>
    <w:basedOn w:val="Heading1"/>
    <w:qFormat/>
    <w:rsid w:val="00395BF5"/>
    <w:pPr>
      <w:ind w:left="1134"/>
    </w:pPr>
  </w:style>
  <w:style w:type="paragraph" w:customStyle="1" w:styleId="BodyText1">
    <w:name w:val="Body Text1"/>
    <w:basedOn w:val="Normal"/>
    <w:qFormat/>
    <w:rsid w:val="003403FC"/>
    <w:rPr>
      <w:lang w:val="en-GB"/>
    </w:rPr>
  </w:style>
  <w:style w:type="paragraph" w:customStyle="1" w:styleId="bulletpoint">
    <w:name w:val="bullet point"/>
    <w:basedOn w:val="ListParagraph"/>
    <w:link w:val="bulletpointChar"/>
    <w:qFormat/>
    <w:rsid w:val="00945740"/>
    <w:pPr>
      <w:numPr>
        <w:numId w:val="34"/>
      </w:numPr>
      <w:spacing w:before="120" w:after="120" w:line="240" w:lineRule="auto"/>
      <w:ind w:left="754" w:hanging="357"/>
    </w:pPr>
    <w:rPr>
      <w:rFonts w:cstheme="minorHAnsi"/>
      <w:color w:val="auto"/>
      <w:sz w:val="22"/>
      <w:lang w:val="en-GB" w:eastAsia="en-GB"/>
    </w:rPr>
  </w:style>
  <w:style w:type="character" w:customStyle="1" w:styleId="bulletpointChar">
    <w:name w:val="bullet point Char"/>
    <w:basedOn w:val="DefaultParagraphFont"/>
    <w:link w:val="bulletpoint"/>
    <w:rsid w:val="00945740"/>
    <w:rPr>
      <w:rFonts w:asciiTheme="minorHAnsi" w:hAnsiTheme="minorHAnsi" w:cstheme="minorHAnsi"/>
      <w:sz w:val="22"/>
      <w:szCs w:val="22"/>
      <w:lang w:val="en-GB" w:eastAsia="en-GB"/>
    </w:rPr>
  </w:style>
  <w:style w:type="character" w:customStyle="1" w:styleId="div-wraps-indented">
    <w:name w:val="div-wraps-indented"/>
    <w:uiPriority w:val="99"/>
    <w:rsid w:val="003A7DDC"/>
    <w:rPr>
      <w:rFonts w:ascii="Times New Roman" w:hAnsi="Times New Roman" w:cs="Times New Roman" w:hint="default"/>
    </w:rPr>
  </w:style>
  <w:style w:type="paragraph" w:styleId="CommentText">
    <w:name w:val="annotation text"/>
    <w:basedOn w:val="Normal"/>
    <w:link w:val="CommentTextChar"/>
    <w:uiPriority w:val="99"/>
    <w:semiHidden/>
    <w:unhideWhenUsed/>
    <w:rsid w:val="00D86100"/>
    <w:pPr>
      <w:spacing w:line="240" w:lineRule="auto"/>
    </w:pPr>
    <w:rPr>
      <w:sz w:val="20"/>
      <w:szCs w:val="20"/>
    </w:rPr>
  </w:style>
  <w:style w:type="character" w:customStyle="1" w:styleId="CommentTextChar">
    <w:name w:val="Comment Text Char"/>
    <w:basedOn w:val="DefaultParagraphFont"/>
    <w:link w:val="CommentText"/>
    <w:uiPriority w:val="99"/>
    <w:semiHidden/>
    <w:rsid w:val="00D86100"/>
    <w:rPr>
      <w:rFonts w:asciiTheme="minorHAnsi" w:hAnsiTheme="minorHAnsi"/>
      <w:color w:val="403E40" w:themeColor="text1"/>
    </w:rPr>
  </w:style>
  <w:style w:type="paragraph" w:styleId="NoSpacing">
    <w:name w:val="No Spacing"/>
    <w:uiPriority w:val="1"/>
    <w:qFormat/>
    <w:rsid w:val="009F1814"/>
    <w:rPr>
      <w:rFonts w:asciiTheme="minorHAnsi" w:eastAsia="Times New Roman" w:hAnsiTheme="minorHAnsi" w:cstheme="minorHAnsi"/>
      <w:sz w:val="22"/>
      <w:szCs w:val="22"/>
      <w:lang w:val="en-GB" w:eastAsia="en-GB"/>
    </w:rPr>
  </w:style>
  <w:style w:type="character" w:customStyle="1" w:styleId="legp1no">
    <w:name w:val="legp1no"/>
    <w:basedOn w:val="DefaultParagraphFont"/>
    <w:rsid w:val="00F3216A"/>
  </w:style>
  <w:style w:type="character" w:customStyle="1" w:styleId="ListParagraphChar">
    <w:name w:val="List Paragraph Char"/>
    <w:basedOn w:val="DefaultParagraphFont"/>
    <w:link w:val="ListParagraph"/>
    <w:uiPriority w:val="34"/>
    <w:rsid w:val="00A230A2"/>
    <w:rPr>
      <w:rFonts w:asciiTheme="minorHAnsi" w:hAnsiTheme="minorHAnsi"/>
      <w:color w:val="403E40" w:themeColor="text1"/>
      <w:sz w:val="24"/>
      <w:szCs w:val="22"/>
    </w:rPr>
  </w:style>
  <w:style w:type="table" w:customStyle="1" w:styleId="TableGrid2">
    <w:name w:val="Table Grid2"/>
    <w:basedOn w:val="TableNormal"/>
    <w:next w:val="TableGrid"/>
    <w:uiPriority w:val="39"/>
    <w:rsid w:val="00C5366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546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1EF1"/>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cr.ac.uk/media/mmab2tga/rcr-publications_ir-me-r-implications-for-clinical-practice-in-diagnostic-imaging-interventional-radiology-and-diagnostic-nuclear-medicine_june-20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pa2000.org.uk/list-of-certificate-holders/" TargetMode="Externa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Custom 2">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9FE2"/>
      </a:hlink>
      <a:folHlink>
        <a:srgbClr val="7827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0F6984592544DAEEDC605BA1445C0" ma:contentTypeVersion="17" ma:contentTypeDescription="Create a new document." ma:contentTypeScope="" ma:versionID="c1583d2850910e52a1d47836717822da">
  <xsd:schema xmlns:xsd="http://www.w3.org/2001/XMLSchema" xmlns:xs="http://www.w3.org/2001/XMLSchema" xmlns:p="http://schemas.microsoft.com/office/2006/metadata/properties" xmlns:ns3="d7a4fe5c-1e77-4b67-80ca-478dfa57e45d" xmlns:ns4="af9e065d-184d-4ec7-ad47-eb1834fe2e9e" targetNamespace="http://schemas.microsoft.com/office/2006/metadata/properties" ma:root="true" ma:fieldsID="2938e14bd8657af01be553541b9d89de" ns3:_="" ns4:_="">
    <xsd:import namespace="d7a4fe5c-1e77-4b67-80ca-478dfa57e45d"/>
    <xsd:import namespace="af9e065d-184d-4ec7-ad47-eb1834fe2e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4fe5c-1e77-4b67-80ca-478dfa57e4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e065d-184d-4ec7-ad47-eb1834fe2e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f9e065d-184d-4ec7-ad47-eb1834fe2e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4936B-426E-461C-A6E9-42B0A83FF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4fe5c-1e77-4b67-80ca-478dfa57e45d"/>
    <ds:schemaRef ds:uri="af9e065d-184d-4ec7-ad47-eb1834fe2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9F535-F7F0-465F-8031-3B05F89DC4B0}">
  <ds:schemaRefs>
    <ds:schemaRef ds:uri="af9e065d-184d-4ec7-ad47-eb1834fe2e9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7a4fe5c-1e77-4b67-80ca-478dfa57e4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BCAF2D9-91BC-4CB2-BCD0-13E84914755E}">
  <ds:schemaRefs>
    <ds:schemaRef ds:uri="http://schemas.microsoft.com/sharepoint/v3/contenttype/forms"/>
  </ds:schemaRefs>
</ds:datastoreItem>
</file>

<file path=customXml/itemProps4.xml><?xml version="1.0" encoding="utf-8"?>
<ds:datastoreItem xmlns:ds="http://schemas.openxmlformats.org/officeDocument/2006/customXml" ds:itemID="{ECA024B2-F5B6-46B6-AF55-03DDC9C48EEF}">
  <ds:schemaRefs>
    <ds:schemaRef ds:uri="http://schemas.openxmlformats.org/officeDocument/2006/bibliography"/>
  </ds:schemaRefs>
</ds:datastoreItem>
</file>

<file path=customXml/itemProps5.xml><?xml version="1.0" encoding="utf-8"?>
<ds:datastoreItem xmlns:ds="http://schemas.openxmlformats.org/officeDocument/2006/customXml" ds:itemID="{13BCFA35-3191-46F6-B88B-77363F43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ihub Report (light green)</Template>
  <TotalTime>1</TotalTime>
  <Pages>11</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Graham</dc:creator>
  <cp:keywords/>
  <dc:description/>
  <cp:lastModifiedBy>Catriona Hutcheson (NHS Healthcare Improvement Scotland)</cp:lastModifiedBy>
  <cp:revision>2</cp:revision>
  <cp:lastPrinted>2018-04-11T08:29:00Z</cp:lastPrinted>
  <dcterms:created xsi:type="dcterms:W3CDTF">2023-12-13T15:01:00Z</dcterms:created>
  <dcterms:modified xsi:type="dcterms:W3CDTF">2023-12-13T15:01:00Z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0x0101005260F6984592544DAEEDC605BA1445C0</vt:lpwstr>
  </property>
  <property fmtid="{D5CDD505-2E9C-101B-9397-08002B2CF9AE}" pid="4" name="Departments">
    <vt:lpwstr/>
  </property>
</Properties>
</file>